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Layout w:type="fixed"/>
        <w:tblLook w:val="01E0"/>
      </w:tblPr>
      <w:tblGrid>
        <w:gridCol w:w="4390"/>
        <w:gridCol w:w="4959"/>
      </w:tblGrid>
      <w:tr w:rsidR="006D1ED3">
        <w:trPr>
          <w:trHeight w:val="1369"/>
        </w:trPr>
        <w:tc>
          <w:tcPr>
            <w:tcW w:w="4390" w:type="dxa"/>
          </w:tcPr>
          <w:p w:rsidR="006D1ED3" w:rsidRDefault="00DE31AC">
            <w:pPr>
              <w:pStyle w:val="TableParagraph"/>
              <w:ind w:left="50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ПРИНЯТО</w:t>
            </w:r>
          </w:p>
          <w:p w:rsidR="006D1ED3" w:rsidRDefault="00DE31AC">
            <w:pPr>
              <w:pStyle w:val="TableParagraph"/>
              <w:spacing w:before="4" w:line="237" w:lineRule="auto"/>
              <w:ind w:left="50" w:right="797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Педагогическим советом Протокол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31.05.2022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6D1ED3" w:rsidRDefault="00DE31AC"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</w:t>
            </w:r>
          </w:p>
          <w:p w:rsidR="006D1ED3" w:rsidRDefault="00DE31AC">
            <w:pPr>
              <w:pStyle w:val="TableParagraph"/>
              <w:spacing w:before="2" w:line="275" w:lineRule="exact"/>
              <w:ind w:right="53"/>
              <w:rPr>
                <w:sz w:val="24"/>
              </w:rPr>
            </w:pPr>
            <w:r>
              <w:rPr>
                <w:sz w:val="24"/>
              </w:rPr>
              <w:t>заведующий МБДОУ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  <w:p w:rsidR="006D1ED3" w:rsidRDefault="00DE31AC">
            <w:pPr>
              <w:pStyle w:val="TableParagraph"/>
              <w:tabs>
                <w:tab w:val="left" w:pos="1734"/>
              </w:tabs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Мирошникова</w:t>
            </w:r>
            <w:proofErr w:type="spellEnd"/>
          </w:p>
          <w:p w:rsidR="006D1ED3" w:rsidRDefault="00DE31AC">
            <w:pPr>
              <w:pStyle w:val="TableParagraph"/>
              <w:spacing w:line="274" w:lineRule="exact"/>
              <w:ind w:left="2507" w:hanging="47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31.05.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№11/2</w:t>
            </w:r>
          </w:p>
        </w:tc>
      </w:tr>
    </w:tbl>
    <w:p w:rsidR="006D1ED3" w:rsidRDefault="006D1ED3">
      <w:pPr>
        <w:pStyle w:val="a3"/>
        <w:ind w:left="0"/>
        <w:jc w:val="left"/>
        <w:rPr>
          <w:sz w:val="44"/>
        </w:rPr>
      </w:pPr>
    </w:p>
    <w:p w:rsidR="006D1ED3" w:rsidRDefault="006D1ED3">
      <w:pPr>
        <w:pStyle w:val="a3"/>
        <w:ind w:left="0"/>
        <w:jc w:val="left"/>
        <w:rPr>
          <w:sz w:val="44"/>
        </w:rPr>
      </w:pPr>
    </w:p>
    <w:p w:rsidR="006D1ED3" w:rsidRDefault="006D1ED3">
      <w:pPr>
        <w:pStyle w:val="a3"/>
        <w:ind w:left="0"/>
        <w:jc w:val="left"/>
        <w:rPr>
          <w:sz w:val="44"/>
        </w:rPr>
      </w:pPr>
    </w:p>
    <w:p w:rsidR="006D1ED3" w:rsidRDefault="006D1ED3">
      <w:pPr>
        <w:pStyle w:val="a3"/>
        <w:ind w:left="0"/>
        <w:jc w:val="left"/>
        <w:rPr>
          <w:sz w:val="44"/>
        </w:rPr>
      </w:pPr>
    </w:p>
    <w:p w:rsidR="006D1ED3" w:rsidRDefault="006D1ED3">
      <w:pPr>
        <w:pStyle w:val="a3"/>
        <w:ind w:left="0"/>
        <w:jc w:val="left"/>
        <w:rPr>
          <w:sz w:val="44"/>
        </w:rPr>
      </w:pPr>
    </w:p>
    <w:p w:rsidR="006D1ED3" w:rsidRDefault="006D1ED3">
      <w:pPr>
        <w:pStyle w:val="a3"/>
        <w:spacing w:before="303"/>
        <w:ind w:left="0"/>
        <w:jc w:val="left"/>
        <w:rPr>
          <w:sz w:val="44"/>
        </w:rPr>
      </w:pPr>
    </w:p>
    <w:p w:rsidR="006D1ED3" w:rsidRDefault="00DE31AC">
      <w:pPr>
        <w:spacing w:line="505" w:lineRule="exact"/>
        <w:ind w:left="128" w:right="121"/>
        <w:jc w:val="center"/>
        <w:rPr>
          <w:b/>
          <w:sz w:val="44"/>
        </w:rPr>
      </w:pPr>
      <w:r>
        <w:rPr>
          <w:b/>
          <w:spacing w:val="-2"/>
          <w:sz w:val="44"/>
        </w:rPr>
        <w:t>Положение</w:t>
      </w:r>
    </w:p>
    <w:p w:rsidR="006D1ED3" w:rsidRDefault="00DE31AC">
      <w:pPr>
        <w:ind w:left="499" w:right="494" w:firstLine="13"/>
        <w:jc w:val="center"/>
        <w:rPr>
          <w:b/>
          <w:sz w:val="44"/>
        </w:rPr>
      </w:pPr>
      <w:r>
        <w:rPr>
          <w:b/>
          <w:sz w:val="44"/>
        </w:rPr>
        <w:t>об организации платных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 xml:space="preserve">образовательных услуг в </w:t>
      </w:r>
      <w:proofErr w:type="gramStart"/>
      <w:r>
        <w:rPr>
          <w:b/>
          <w:sz w:val="44"/>
        </w:rPr>
        <w:t>муниципальном</w:t>
      </w:r>
      <w:proofErr w:type="gramEnd"/>
      <w:r>
        <w:rPr>
          <w:b/>
          <w:sz w:val="44"/>
        </w:rPr>
        <w:t xml:space="preserve"> бюджетном дошкольном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образовательном</w:t>
      </w:r>
      <w:r>
        <w:rPr>
          <w:b/>
          <w:spacing w:val="-17"/>
          <w:sz w:val="44"/>
        </w:rPr>
        <w:t xml:space="preserve"> </w:t>
      </w:r>
      <w:proofErr w:type="gramStart"/>
      <w:r>
        <w:rPr>
          <w:b/>
          <w:sz w:val="44"/>
        </w:rPr>
        <w:t>учреждении</w:t>
      </w:r>
      <w:proofErr w:type="gramEnd"/>
      <w:r>
        <w:rPr>
          <w:b/>
          <w:sz w:val="44"/>
        </w:rPr>
        <w:t xml:space="preserve"> детском саду №21 «Тридевятое царство»</w:t>
      </w:r>
    </w:p>
    <w:p w:rsidR="006D1ED3" w:rsidRDefault="00DE31AC">
      <w:pPr>
        <w:spacing w:before="1"/>
        <w:ind w:left="128"/>
        <w:jc w:val="center"/>
        <w:rPr>
          <w:b/>
          <w:sz w:val="44"/>
        </w:rPr>
      </w:pPr>
      <w:r>
        <w:rPr>
          <w:b/>
          <w:sz w:val="44"/>
        </w:rPr>
        <w:t>г.</w:t>
      </w:r>
      <w:r>
        <w:rPr>
          <w:b/>
          <w:spacing w:val="-2"/>
          <w:sz w:val="44"/>
        </w:rPr>
        <w:t xml:space="preserve"> Белгорода</w:t>
      </w: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ind w:left="0"/>
        <w:jc w:val="left"/>
        <w:rPr>
          <w:b/>
          <w:sz w:val="24"/>
        </w:rPr>
      </w:pPr>
    </w:p>
    <w:p w:rsidR="006D1ED3" w:rsidRDefault="006D1ED3">
      <w:pPr>
        <w:pStyle w:val="a3"/>
        <w:spacing w:before="125"/>
        <w:ind w:left="0"/>
        <w:jc w:val="left"/>
        <w:rPr>
          <w:b/>
          <w:sz w:val="24"/>
        </w:rPr>
      </w:pPr>
    </w:p>
    <w:p w:rsidR="006D1ED3" w:rsidRDefault="00DE31AC">
      <w:pPr>
        <w:spacing w:before="1"/>
        <w:ind w:right="285"/>
        <w:jc w:val="right"/>
        <w:rPr>
          <w:sz w:val="24"/>
        </w:rPr>
      </w:pPr>
      <w:r>
        <w:rPr>
          <w:color w:val="8B8B8B"/>
          <w:spacing w:val="-10"/>
          <w:sz w:val="24"/>
        </w:rPr>
        <w:t>1</w:t>
      </w:r>
    </w:p>
    <w:p w:rsidR="006D1ED3" w:rsidRDefault="006D1ED3">
      <w:pPr>
        <w:jc w:val="right"/>
        <w:rPr>
          <w:sz w:val="24"/>
        </w:rPr>
        <w:sectPr w:rsidR="006D1ED3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p w:rsidR="006D1ED3" w:rsidRDefault="006D1ED3">
      <w:pPr>
        <w:pStyle w:val="Heading1"/>
        <w:numPr>
          <w:ilvl w:val="0"/>
          <w:numId w:val="3"/>
        </w:numPr>
        <w:tabs>
          <w:tab w:val="left" w:pos="3729"/>
        </w:tabs>
        <w:spacing w:line="319" w:lineRule="exact"/>
        <w:ind w:left="3729" w:hanging="282"/>
        <w:jc w:val="both"/>
      </w:pPr>
      <w:r>
        <w:lastRenderedPageBreak/>
        <w:pict>
          <v:group id="docshapegroup13" o:spid="_x0000_s1051" style="position:absolute;left:0;text-align:left;margin-left:24pt;margin-top:24pt;width:547.45pt;height:794.2pt;z-index:-15845888;mso-position-horizontal-relative:page;mso-position-vertical-relative:page" coordorigin="480,480" coordsize="10949,15884">
            <v:shape id="docshape14" o:spid="_x0000_s1054" style="position:absolute;left:480;top:480;width:10949;height:15884" coordorigin="480,480" coordsize="10949,15884" o:spt="100" adj="0,,0" path="m11356,566r-28,l581,566r-15,l566,581r,15681l566,16291r15,l581,16262,581,581r10747,l11328,16262r28,l11356,581r,-15xm11428,480r-14,l11328,480,581,480r-72,l480,480r,29l480,581r,15681l480,16349r,14l509,16363r72,l11328,16363r,-14l581,16349r-72,l509,16262,509,581r,-72l581,509r10747,l11414,509r,72l11414,16262r14,l11428,581r,-72l11428,480xe" fillcolor="black" stroked="f">
              <v:stroke joinstyle="round"/>
              <v:formulas/>
              <v:path arrowok="t" o:connecttype="segments"/>
            </v:shape>
            <v:rect id="docshape15" o:spid="_x0000_s1053" style="position:absolute;left:580;top:16291;width:10747;height:58" stroked="f"/>
            <v:shape id="docshape16" o:spid="_x0000_s1052" style="position:absolute;left:580;top:16262;width:10848;height:101" coordorigin="581,16262" coordsize="10848,101" o:spt="100" adj="0,,0" path="m11356,16262r-28,l581,16262r,29l11328,16291r28,l11356,16262xm11428,16262r-14,l11414,16349r-86,l11328,16363r86,l11428,16363r,-14l11428,1626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E31AC">
        <w:t>Общие</w:t>
      </w:r>
      <w:r w:rsidR="00DE31AC">
        <w:rPr>
          <w:spacing w:val="-13"/>
        </w:rPr>
        <w:t xml:space="preserve"> </w:t>
      </w:r>
      <w:r w:rsidR="00DE31AC">
        <w:rPr>
          <w:spacing w:val="-2"/>
        </w:rPr>
        <w:t>положения.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885"/>
        </w:tabs>
        <w:ind w:right="104" w:firstLine="0"/>
        <w:jc w:val="both"/>
        <w:rPr>
          <w:sz w:val="28"/>
        </w:rPr>
      </w:pPr>
      <w:proofErr w:type="gramStart"/>
      <w:r>
        <w:rPr>
          <w:sz w:val="28"/>
        </w:rPr>
        <w:t xml:space="preserve">Положение об организации платных образовательных услуг муниципальным бюджетным дошкольным образовательным учреждением детским садом № 21 «Тридевятое царство» г. Белгорода (далее по тексту – Положение) разработано в соответствии с Федеральным </w:t>
      </w:r>
      <w:r>
        <w:rPr>
          <w:color w:val="0D0D0D"/>
          <w:sz w:val="28"/>
        </w:rPr>
        <w:t>законом "Об об</w:t>
      </w:r>
      <w:r>
        <w:rPr>
          <w:color w:val="0D0D0D"/>
          <w:sz w:val="28"/>
        </w:rPr>
        <w:t>разовании в Российской Федерации" (частью 9 статьи 54), Законом РФ «О защите прав потребителей», «</w:t>
      </w:r>
      <w:r>
        <w:rPr>
          <w:sz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</w:t>
      </w:r>
      <w:r>
        <w:rPr>
          <w:sz w:val="28"/>
        </w:rPr>
        <w:t>ния», утв</w:t>
      </w:r>
      <w:r>
        <w:rPr>
          <w:color w:val="0D0D0D"/>
          <w:sz w:val="28"/>
        </w:rPr>
        <w:t xml:space="preserve">ержденным </w:t>
      </w:r>
      <w:r>
        <w:rPr>
          <w:sz w:val="28"/>
        </w:rPr>
        <w:t>приказом Министерства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образования и науки РФ от 30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августа 2013 г. N 1014, </w:t>
      </w:r>
      <w:r>
        <w:rPr>
          <w:color w:val="0D0D0D"/>
          <w:sz w:val="28"/>
        </w:rPr>
        <w:t xml:space="preserve">«Правилами оказания платных образовательных услуг», утвержденными постановлением Правительства РФ от 15 августа 2013 г. N 706 г., Уставом </w:t>
      </w:r>
      <w:r>
        <w:rPr>
          <w:sz w:val="28"/>
        </w:rPr>
        <w:t>муниципального бюджетног</w:t>
      </w:r>
      <w:r>
        <w:rPr>
          <w:sz w:val="28"/>
        </w:rPr>
        <w:t xml:space="preserve">о дошкольного образовательного учреждения детского сада № 21 «Тридевятое царство» г. Белгорода (далее по тексту МБДОУ) и является локальным нормативным актом, определяющим порядок оказания платных образовательных услуг в </w:t>
      </w:r>
      <w:r>
        <w:rPr>
          <w:spacing w:val="-2"/>
          <w:sz w:val="28"/>
        </w:rPr>
        <w:t>МБДОУ.</w:t>
      </w:r>
      <w:proofErr w:type="gramEnd"/>
    </w:p>
    <w:p w:rsidR="006D1ED3" w:rsidRDefault="00DE31AC">
      <w:pPr>
        <w:pStyle w:val="a4"/>
        <w:numPr>
          <w:ilvl w:val="1"/>
          <w:numId w:val="3"/>
        </w:numPr>
        <w:tabs>
          <w:tab w:val="left" w:pos="612"/>
        </w:tabs>
        <w:spacing w:before="3" w:line="322" w:lineRule="exact"/>
        <w:ind w:left="612" w:hanging="493"/>
        <w:jc w:val="both"/>
        <w:rPr>
          <w:sz w:val="28"/>
        </w:rPr>
      </w:pPr>
      <w:r>
        <w:rPr>
          <w:sz w:val="28"/>
        </w:rPr>
        <w:t>Понятия,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наст</w:t>
      </w:r>
      <w:r>
        <w:rPr>
          <w:sz w:val="28"/>
        </w:rPr>
        <w:t>оящем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Положении:</w:t>
      </w:r>
    </w:p>
    <w:p w:rsidR="006D1ED3" w:rsidRDefault="00DE31AC">
      <w:pPr>
        <w:pStyle w:val="a4"/>
        <w:numPr>
          <w:ilvl w:val="2"/>
          <w:numId w:val="3"/>
        </w:numPr>
        <w:tabs>
          <w:tab w:val="left" w:pos="334"/>
        </w:tabs>
        <w:ind w:right="116" w:firstLine="0"/>
        <w:rPr>
          <w:sz w:val="28"/>
        </w:rPr>
      </w:pPr>
      <w:r>
        <w:rPr>
          <w:sz w:val="28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6D1ED3" w:rsidRDefault="00DE31AC">
      <w:pPr>
        <w:pStyle w:val="a4"/>
        <w:numPr>
          <w:ilvl w:val="2"/>
          <w:numId w:val="3"/>
        </w:numPr>
        <w:tabs>
          <w:tab w:val="left" w:pos="281"/>
        </w:tabs>
        <w:spacing w:line="321" w:lineRule="exact"/>
        <w:ind w:left="281" w:hanging="162"/>
        <w:rPr>
          <w:sz w:val="28"/>
        </w:rPr>
      </w:pPr>
      <w:r>
        <w:rPr>
          <w:sz w:val="28"/>
        </w:rPr>
        <w:t>«исполнитель»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МБДОУ;</w:t>
      </w:r>
    </w:p>
    <w:p w:rsidR="006D1ED3" w:rsidRDefault="00DE31AC">
      <w:pPr>
        <w:pStyle w:val="a3"/>
        <w:ind w:right="107"/>
      </w:pPr>
      <w:proofErr w:type="gramStart"/>
      <w:r>
        <w:t>-«недостаток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</w:t>
      </w:r>
      <w:r>
        <w:t>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</w:t>
      </w:r>
      <w:r>
        <w:rPr>
          <w:spacing w:val="40"/>
        </w:rPr>
        <w:t xml:space="preserve"> </w:t>
      </w:r>
      <w:r>
        <w:t>не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>, предусмотренном обра</w:t>
      </w:r>
      <w:r>
        <w:t>зовательными программами;</w:t>
      </w:r>
    </w:p>
    <w:p w:rsidR="006D1ED3" w:rsidRDefault="00DE31AC">
      <w:pPr>
        <w:pStyle w:val="a4"/>
        <w:numPr>
          <w:ilvl w:val="2"/>
          <w:numId w:val="3"/>
        </w:numPr>
        <w:tabs>
          <w:tab w:val="left" w:pos="469"/>
        </w:tabs>
        <w:spacing w:before="2"/>
        <w:ind w:right="114" w:firstLine="0"/>
        <w:rPr>
          <w:sz w:val="28"/>
        </w:rPr>
      </w:pPr>
      <w:r>
        <w:rPr>
          <w:sz w:val="28"/>
        </w:rPr>
        <w:t xml:space="preserve">«обучающийся» - физическое лицо, осваивающее образовательную </w:t>
      </w:r>
      <w:r>
        <w:rPr>
          <w:spacing w:val="-2"/>
          <w:sz w:val="28"/>
        </w:rPr>
        <w:t>программу;</w:t>
      </w:r>
    </w:p>
    <w:p w:rsidR="006D1ED3" w:rsidRDefault="00DE31AC">
      <w:pPr>
        <w:pStyle w:val="a4"/>
        <w:numPr>
          <w:ilvl w:val="2"/>
          <w:numId w:val="3"/>
        </w:numPr>
        <w:tabs>
          <w:tab w:val="left" w:pos="459"/>
        </w:tabs>
        <w:ind w:right="101" w:firstLine="0"/>
        <w:rPr>
          <w:sz w:val="28"/>
        </w:rPr>
      </w:pPr>
      <w:r>
        <w:rPr>
          <w:sz w:val="28"/>
        </w:rPr>
        <w:t>«платные образовательные услуги»- осуществление образовательной деятельности по заданиям и за счет средств 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(или) юридических лиц по договорам об оказании платных образовательных услуг (далее - </w:t>
      </w:r>
      <w:r>
        <w:rPr>
          <w:spacing w:val="-2"/>
          <w:sz w:val="28"/>
        </w:rPr>
        <w:t>договор);</w:t>
      </w:r>
    </w:p>
    <w:p w:rsidR="006D1ED3" w:rsidRDefault="00DE31AC">
      <w:pPr>
        <w:pStyle w:val="a4"/>
        <w:numPr>
          <w:ilvl w:val="2"/>
          <w:numId w:val="3"/>
        </w:numPr>
        <w:tabs>
          <w:tab w:val="left" w:pos="560"/>
        </w:tabs>
        <w:ind w:right="106" w:firstLine="0"/>
        <w:rPr>
          <w:sz w:val="28"/>
        </w:rPr>
      </w:pPr>
      <w:r>
        <w:rPr>
          <w:sz w:val="28"/>
        </w:rPr>
        <w:t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</w:t>
      </w:r>
      <w:r>
        <w:rPr>
          <w:sz w:val="28"/>
        </w:rPr>
        <w:t>ли затрат времени, или выявляется неоднократно, или проявляется вновь после его устранения, или другие подобные недостатки.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21"/>
        </w:tabs>
        <w:spacing w:line="242" w:lineRule="auto"/>
        <w:ind w:right="109" w:firstLine="0"/>
        <w:jc w:val="both"/>
        <w:rPr>
          <w:sz w:val="28"/>
        </w:rPr>
      </w:pPr>
      <w:r>
        <w:rPr>
          <w:sz w:val="28"/>
        </w:rPr>
        <w:t>Платные образовательные услуги оказываются обучающимся за рамками основной общеобразовательной программы – образовательной программы</w:t>
      </w:r>
      <w:r>
        <w:rPr>
          <w:sz w:val="28"/>
        </w:rPr>
        <w:t xml:space="preserve"> дошкольного образования на договорной основе.</w:t>
      </w:r>
    </w:p>
    <w:p w:rsidR="006D1ED3" w:rsidRDefault="006D1ED3">
      <w:pPr>
        <w:spacing w:line="242" w:lineRule="auto"/>
        <w:jc w:val="both"/>
        <w:rPr>
          <w:sz w:val="28"/>
        </w:rPr>
        <w:sectPr w:rsidR="006D1ED3">
          <w:footerReference w:type="default" r:id="rId7"/>
          <w:pgSz w:w="11910" w:h="16840"/>
          <w:pgMar w:top="1040" w:right="740" w:bottom="540" w:left="1580" w:header="0" w:footer="345" w:gutter="0"/>
          <w:pgNumType w:start="2"/>
          <w:cols w:space="720"/>
        </w:sectPr>
      </w:pPr>
    </w:p>
    <w:p w:rsidR="006D1ED3" w:rsidRDefault="006D1ED3">
      <w:pPr>
        <w:pStyle w:val="a4"/>
        <w:numPr>
          <w:ilvl w:val="1"/>
          <w:numId w:val="3"/>
        </w:numPr>
        <w:tabs>
          <w:tab w:val="left" w:pos="621"/>
        </w:tabs>
        <w:spacing w:before="67"/>
        <w:ind w:right="114" w:firstLine="0"/>
        <w:jc w:val="both"/>
        <w:rPr>
          <w:sz w:val="28"/>
        </w:rPr>
      </w:pPr>
      <w:r w:rsidRPr="006D1ED3">
        <w:lastRenderedPageBreak/>
        <w:pict>
          <v:group id="docshapegroup17" o:spid="_x0000_s1047" style="position:absolute;left:0;text-align:left;margin-left:24pt;margin-top:24pt;width:547.45pt;height:794.2pt;z-index:-15845376;mso-position-horizontal-relative:page;mso-position-vertical-relative:page" coordorigin="480,480" coordsize="10949,15884">
            <v:shape id="docshape18" o:spid="_x0000_s1050" style="position:absolute;left:480;top:480;width:10949;height:15884" coordorigin="480,480" coordsize="10949,15884" o:spt="100" adj="0,,0" path="m11356,566r-28,l581,566r-15,l566,581r,15681l566,16291r15,l581,16262,581,581r10747,l11328,16262r28,l11356,581r,-15xm11428,480r-14,l11328,480,581,480r-72,l480,480r,29l480,581r,15681l480,16349r,14l509,16363r72,l11328,16363r,-14l581,16349r-72,l509,16262,509,581r,-72l581,509r10747,l11414,509r,72l11414,16262r14,l11428,581r,-72l11428,480xe" fillcolor="black" stroked="f">
              <v:stroke joinstyle="round"/>
              <v:formulas/>
              <v:path arrowok="t" o:connecttype="segments"/>
            </v:shape>
            <v:rect id="docshape19" o:spid="_x0000_s1049" style="position:absolute;left:580;top:16291;width:10747;height:58" stroked="f"/>
            <v:shape id="docshape20" o:spid="_x0000_s1048" style="position:absolute;left:580;top:16262;width:10848;height:101" coordorigin="581,16262" coordsize="10848,101" o:spt="100" adj="0,,0" path="m11356,16262r-28,l581,16262r,29l11328,16291r28,l11356,16262xm11428,16262r-14,l11414,16349r-86,l11328,16363r86,l11428,16363r,-14l11428,1626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E31AC">
        <w:rPr>
          <w:sz w:val="28"/>
        </w:rPr>
        <w:t>Отказ заказчика от</w:t>
      </w:r>
      <w:r w:rsidR="00DE31AC">
        <w:rPr>
          <w:spacing w:val="-2"/>
          <w:sz w:val="28"/>
        </w:rPr>
        <w:t xml:space="preserve"> </w:t>
      </w:r>
      <w:r w:rsidR="00DE31AC">
        <w:rPr>
          <w:sz w:val="28"/>
        </w:rPr>
        <w:t>предлагаемых ему платных образовательных услуг не является причиной изменения объема и условий уже предоставляемых ему исполнителем образовательных услуг.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65"/>
        </w:tabs>
        <w:spacing w:line="242" w:lineRule="auto"/>
        <w:ind w:right="103" w:firstLine="0"/>
        <w:jc w:val="both"/>
        <w:rPr>
          <w:sz w:val="28"/>
        </w:rPr>
      </w:pPr>
      <w:r>
        <w:rPr>
          <w:sz w:val="28"/>
        </w:rPr>
        <w:t>Исполнитель обеспечивает оказание платных образовательных услуг в полном объеме в соответствии с их о</w:t>
      </w:r>
      <w:r>
        <w:rPr>
          <w:sz w:val="28"/>
        </w:rPr>
        <w:t>бразовательными программами и условиями договора.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40"/>
        </w:tabs>
        <w:ind w:right="109" w:firstLine="0"/>
        <w:jc w:val="both"/>
        <w:rPr>
          <w:sz w:val="28"/>
        </w:rPr>
      </w:pPr>
      <w:r>
        <w:rPr>
          <w:sz w:val="28"/>
        </w:rPr>
        <w:t>Настоящее Положение принимается педагогическим советом МБДОУ и утверждается руководителем МБДОУ.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83"/>
        </w:tabs>
        <w:spacing w:line="321" w:lineRule="exact"/>
        <w:ind w:left="683" w:hanging="56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срок.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64"/>
        </w:tabs>
        <w:ind w:right="113" w:firstLine="0"/>
        <w:jc w:val="both"/>
        <w:rPr>
          <w:sz w:val="28"/>
        </w:rPr>
      </w:pPr>
      <w:r>
        <w:rPr>
          <w:sz w:val="28"/>
        </w:rPr>
        <w:t xml:space="preserve">Изменения и дополнения к Положению принимаются в составе новой </w:t>
      </w:r>
      <w:r>
        <w:rPr>
          <w:sz w:val="28"/>
        </w:rPr>
        <w:t>редакции Положения по согласованию с педагогическим советом МБДОУ и утверждаются приказом руководителя.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27"/>
        </w:tabs>
        <w:ind w:right="120" w:firstLine="0"/>
        <w:jc w:val="both"/>
        <w:rPr>
          <w:sz w:val="28"/>
        </w:rPr>
      </w:pPr>
      <w:r>
        <w:rPr>
          <w:sz w:val="28"/>
        </w:rPr>
        <w:t>После принятия новой редакции Положения предыдущая редакция утрачивает силу.</w:t>
      </w:r>
    </w:p>
    <w:p w:rsidR="006D1ED3" w:rsidRDefault="00DE31AC">
      <w:pPr>
        <w:pStyle w:val="Heading1"/>
        <w:numPr>
          <w:ilvl w:val="0"/>
          <w:numId w:val="3"/>
        </w:numPr>
        <w:tabs>
          <w:tab w:val="left" w:pos="1751"/>
          <w:tab w:val="left" w:pos="2751"/>
        </w:tabs>
        <w:spacing w:before="319"/>
        <w:ind w:left="2751" w:right="1391" w:hanging="1354"/>
        <w:jc w:val="left"/>
      </w:pPr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платных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услугах, порядок заключения договоров.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66"/>
        </w:tabs>
        <w:spacing w:before="321"/>
        <w:ind w:right="113" w:firstLine="0"/>
        <w:jc w:val="both"/>
        <w:rPr>
          <w:sz w:val="28"/>
        </w:rPr>
      </w:pPr>
      <w:r>
        <w:rPr>
          <w:sz w:val="28"/>
        </w:rPr>
        <w:t>Исполнитель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40"/>
        </w:tabs>
        <w:ind w:right="108" w:firstLine="0"/>
        <w:jc w:val="both"/>
        <w:rPr>
          <w:sz w:val="28"/>
        </w:rPr>
      </w:pPr>
      <w:r>
        <w:rPr>
          <w:sz w:val="28"/>
        </w:rPr>
        <w:t>Исполнитель доводит до заказчика информацию, содержащую сведения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</w:t>
      </w:r>
      <w:r>
        <w:rPr>
          <w:sz w:val="28"/>
        </w:rPr>
        <w:t xml:space="preserve">ийской </w:t>
      </w:r>
      <w:r>
        <w:rPr>
          <w:spacing w:val="-2"/>
          <w:sz w:val="28"/>
        </w:rPr>
        <w:t>Федерации».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99"/>
        </w:tabs>
        <w:spacing w:line="242" w:lineRule="auto"/>
        <w:ind w:right="108" w:firstLine="0"/>
        <w:jc w:val="both"/>
        <w:rPr>
          <w:sz w:val="28"/>
        </w:rPr>
      </w:pPr>
      <w:r>
        <w:rPr>
          <w:sz w:val="28"/>
        </w:rPr>
        <w:t>Информация, предусмотренная пунктами 2.1. и 2.2 настоящего Положения, предоставляется исполнителем в месте фактического осуществления образовательной деятельности.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12"/>
        </w:tabs>
        <w:spacing w:line="316" w:lineRule="exact"/>
        <w:ind w:left="612" w:hanging="493"/>
        <w:jc w:val="both"/>
        <w:rPr>
          <w:sz w:val="28"/>
        </w:rPr>
      </w:pPr>
      <w:r>
        <w:rPr>
          <w:spacing w:val="-2"/>
          <w:sz w:val="28"/>
        </w:rPr>
        <w:t>Руководитель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МБДОУ:</w:t>
      </w:r>
    </w:p>
    <w:p w:rsidR="006D1ED3" w:rsidRDefault="00DE31AC">
      <w:pPr>
        <w:pStyle w:val="a4"/>
        <w:numPr>
          <w:ilvl w:val="2"/>
          <w:numId w:val="3"/>
        </w:numPr>
        <w:tabs>
          <w:tab w:val="left" w:pos="435"/>
        </w:tabs>
        <w:ind w:right="108" w:firstLine="0"/>
        <w:rPr>
          <w:sz w:val="28"/>
        </w:rPr>
      </w:pPr>
      <w:r>
        <w:rPr>
          <w:sz w:val="28"/>
        </w:rPr>
        <w:t>заключает договора гражданско-правового характера с р</w:t>
      </w:r>
      <w:r>
        <w:rPr>
          <w:sz w:val="28"/>
        </w:rPr>
        <w:t>аботниками, привлекаемыми для оказания платных образовательных услуг;</w:t>
      </w:r>
    </w:p>
    <w:p w:rsidR="006D1ED3" w:rsidRDefault="00DE31AC">
      <w:pPr>
        <w:pStyle w:val="a4"/>
        <w:numPr>
          <w:ilvl w:val="2"/>
          <w:numId w:val="3"/>
        </w:numPr>
        <w:tabs>
          <w:tab w:val="left" w:pos="603"/>
        </w:tabs>
        <w:ind w:right="108" w:firstLine="0"/>
        <w:rPr>
          <w:sz w:val="28"/>
        </w:rPr>
      </w:pPr>
      <w:r>
        <w:rPr>
          <w:sz w:val="28"/>
        </w:rPr>
        <w:t>заключает договоры с заказчиками (родителями (законными представителями) детей на оказание платных образовательных услуг;</w:t>
      </w:r>
    </w:p>
    <w:p w:rsidR="006D1ED3" w:rsidRDefault="00DE31AC">
      <w:pPr>
        <w:pStyle w:val="a3"/>
        <w:ind w:right="110"/>
      </w:pPr>
      <w:r>
        <w:t>-заключает договор гражданско-правового характера с конкретным р</w:t>
      </w:r>
      <w:r>
        <w:t>аботником на осуществление организационной работы по обеспечению оказания платных образовательных услуг и осуществлению контроля над данным видом деятельности.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93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Договор заключается в письменной форме и содержит необходимые сведения, связанные со спецификой </w:t>
      </w:r>
      <w:r>
        <w:rPr>
          <w:sz w:val="28"/>
        </w:rPr>
        <w:t>оказываемых платных образовательных услуг согласно действующим законодательным актам Российской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Федерации:</w:t>
      </w:r>
    </w:p>
    <w:p w:rsidR="006D1ED3" w:rsidRDefault="006D1ED3">
      <w:pPr>
        <w:jc w:val="both"/>
        <w:rPr>
          <w:sz w:val="28"/>
        </w:rPr>
        <w:sectPr w:rsidR="006D1ED3">
          <w:pgSz w:w="11910" w:h="16840"/>
          <w:pgMar w:top="1040" w:right="740" w:bottom="540" w:left="1580" w:header="0" w:footer="345" w:gutter="0"/>
          <w:cols w:space="720"/>
        </w:sectPr>
      </w:pPr>
    </w:p>
    <w:p w:rsidR="006D1ED3" w:rsidRDefault="006D1ED3">
      <w:pPr>
        <w:pStyle w:val="a3"/>
        <w:spacing w:before="67"/>
        <w:ind w:right="114"/>
      </w:pPr>
      <w:r>
        <w:lastRenderedPageBreak/>
        <w:pict>
          <v:group id="docshapegroup21" o:spid="_x0000_s1043" style="position:absolute;left:0;text-align:left;margin-left:24pt;margin-top:24pt;width:547.45pt;height:794.2pt;z-index:-15844864;mso-position-horizontal-relative:page;mso-position-vertical-relative:page" coordorigin="480,480" coordsize="10949,15884">
            <v:shape id="docshape22" o:spid="_x0000_s1046" style="position:absolute;left:480;top:480;width:10949;height:15884" coordorigin="480,480" coordsize="10949,15884" o:spt="100" adj="0,,0" path="m11356,566r-28,l581,566r-15,l566,581r,15681l566,16291r15,l581,16262,581,581r10747,l11328,16262r28,l11356,581r,-15xm11428,480r-14,l11328,480,581,480r-72,l480,480r,29l480,581r,15681l480,16349r,14l509,16363r72,l11328,16363r,-14l581,16349r-72,l509,16262,509,581r,-72l581,509r10747,l11414,509r,72l11414,16262r14,l11428,581r,-72l11428,480xe" fillcolor="black" stroked="f">
              <v:stroke joinstyle="round"/>
              <v:formulas/>
              <v:path arrowok="t" o:connecttype="segments"/>
            </v:shape>
            <v:rect id="docshape23" o:spid="_x0000_s1045" style="position:absolute;left:580;top:16291;width:10747;height:58" stroked="f"/>
            <v:shape id="docshape24" o:spid="_x0000_s1044" style="position:absolute;left:580;top:16262;width:10848;height:101" coordorigin="581,16262" coordsize="10848,101" o:spt="100" adj="0,,0" path="m11356,16262r-28,l581,16262r,29l11328,16291r28,l11356,16262xm11428,16262r-14,l11414,16349r-86,l11328,16363r86,l11428,16363r,-14l11428,1626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gramStart"/>
      <w:r w:rsidR="00DE31AC">
        <w:t>-полное наименование и фирменное наименование (при наличии) исполнителя - юридического лица; фамилия, имя, отчество (при наличи</w:t>
      </w:r>
      <w:r w:rsidR="00DE31AC">
        <w:t>и) исполнителя - индивидуального предпринимателя;</w:t>
      </w:r>
      <w:proofErr w:type="gramEnd"/>
    </w:p>
    <w:p w:rsidR="006D1ED3" w:rsidRDefault="00DE31AC">
      <w:pPr>
        <w:pStyle w:val="a4"/>
        <w:numPr>
          <w:ilvl w:val="2"/>
          <w:numId w:val="3"/>
        </w:numPr>
        <w:tabs>
          <w:tab w:val="left" w:pos="281"/>
        </w:tabs>
        <w:spacing w:line="321" w:lineRule="exact"/>
        <w:ind w:left="281" w:hanging="162"/>
        <w:rPr>
          <w:sz w:val="28"/>
        </w:rPr>
      </w:pPr>
      <w:r>
        <w:rPr>
          <w:sz w:val="28"/>
        </w:rPr>
        <w:t>место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исполнителя;</w:t>
      </w:r>
    </w:p>
    <w:p w:rsidR="006D1ED3" w:rsidRDefault="00DE31AC">
      <w:pPr>
        <w:pStyle w:val="a3"/>
        <w:spacing w:before="6"/>
        <w:ind w:right="119"/>
      </w:pPr>
      <w:r>
        <w:t>-наименование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фамилия, имя,</w:t>
      </w:r>
      <w:r>
        <w:rPr>
          <w:spacing w:val="-4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 xml:space="preserve">заказчика, телефон </w:t>
      </w:r>
      <w:r>
        <w:rPr>
          <w:spacing w:val="-2"/>
        </w:rPr>
        <w:t>заказчика;</w:t>
      </w:r>
    </w:p>
    <w:p w:rsidR="006D1ED3" w:rsidRDefault="00DE31AC">
      <w:pPr>
        <w:pStyle w:val="a3"/>
        <w:spacing w:line="321" w:lineRule="exact"/>
      </w:pPr>
      <w:r>
        <w:t>-место</w:t>
      </w:r>
      <w:r>
        <w:rPr>
          <w:spacing w:val="-9"/>
        </w:rPr>
        <w:t xml:space="preserve"> </w:t>
      </w:r>
      <w:r>
        <w:t>нахождения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жительства</w:t>
      </w:r>
      <w:r>
        <w:rPr>
          <w:spacing w:val="-8"/>
        </w:rPr>
        <w:t xml:space="preserve"> </w:t>
      </w:r>
      <w:r>
        <w:rPr>
          <w:spacing w:val="-2"/>
        </w:rPr>
        <w:t>заказчика;</w:t>
      </w:r>
    </w:p>
    <w:p w:rsidR="006D1ED3" w:rsidRDefault="00DE31AC">
      <w:pPr>
        <w:pStyle w:val="a3"/>
        <w:ind w:right="107"/>
      </w:pPr>
      <w:proofErr w:type="gramStart"/>
      <w:r>
        <w:t>-фамилия,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6D1ED3" w:rsidRDefault="00DE31AC">
      <w:pPr>
        <w:pStyle w:val="a3"/>
        <w:ind w:right="106"/>
      </w:pPr>
      <w:r>
        <w:t>-фамилия, имя, отчество (при наличии) обучающегося, его место жительства, телефо</w:t>
      </w:r>
      <w:r>
        <w:t>н (указывается в случае оказания платных образовательных услуг, в пользу обучающегося, не являющегося заказчиком по договору);</w:t>
      </w:r>
    </w:p>
    <w:p w:rsidR="006D1ED3" w:rsidRDefault="00DE31AC">
      <w:pPr>
        <w:pStyle w:val="a3"/>
        <w:ind w:right="117"/>
      </w:pPr>
      <w:r>
        <w:t xml:space="preserve">-права, обязанности и ответственность исполнителя, заказчика и </w:t>
      </w:r>
      <w:r>
        <w:rPr>
          <w:spacing w:val="-2"/>
        </w:rPr>
        <w:t>обучающегося;</w:t>
      </w:r>
    </w:p>
    <w:p w:rsidR="006D1ED3" w:rsidRDefault="00DE31AC">
      <w:pPr>
        <w:pStyle w:val="a3"/>
        <w:spacing w:line="322" w:lineRule="exact"/>
      </w:pPr>
      <w:r>
        <w:t>-стоимость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услуг,</w:t>
      </w:r>
      <w:r>
        <w:rPr>
          <w:spacing w:val="-7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rPr>
          <w:spacing w:val="-2"/>
        </w:rPr>
        <w:t>оплаты;</w:t>
      </w:r>
    </w:p>
    <w:p w:rsidR="006D1ED3" w:rsidRDefault="00DE31AC">
      <w:pPr>
        <w:pStyle w:val="a3"/>
        <w:spacing w:line="242" w:lineRule="auto"/>
        <w:ind w:right="107"/>
      </w:pPr>
      <w:r>
        <w:t>-сведения о лицензии на осуществление образовательной деятельности (наименование лицензирующего органа, номер и дата регистрации</w:t>
      </w:r>
      <w:r>
        <w:rPr>
          <w:spacing w:val="80"/>
        </w:rPr>
        <w:t xml:space="preserve"> </w:t>
      </w:r>
      <w:r>
        <w:rPr>
          <w:spacing w:val="-2"/>
        </w:rPr>
        <w:t>лицензии);</w:t>
      </w:r>
    </w:p>
    <w:p w:rsidR="006D1ED3" w:rsidRDefault="00DE31AC">
      <w:pPr>
        <w:pStyle w:val="a3"/>
        <w:ind w:right="115"/>
      </w:pPr>
      <w:r>
        <w:t>-вид, уровень и (или) направленность образовательной программы (часть образовательной программы определенного уровн</w:t>
      </w:r>
      <w:r>
        <w:t xml:space="preserve">я, вида и (или) </w:t>
      </w:r>
      <w:r>
        <w:rPr>
          <w:spacing w:val="-2"/>
        </w:rPr>
        <w:t>направленности);</w:t>
      </w:r>
    </w:p>
    <w:p w:rsidR="006D1ED3" w:rsidRDefault="00DE31AC">
      <w:pPr>
        <w:pStyle w:val="a3"/>
        <w:spacing w:line="321" w:lineRule="exact"/>
      </w:pPr>
      <w:r>
        <w:t>-форма</w:t>
      </w:r>
      <w:r>
        <w:rPr>
          <w:spacing w:val="-7"/>
        </w:rPr>
        <w:t xml:space="preserve"> </w:t>
      </w:r>
      <w:r>
        <w:rPr>
          <w:spacing w:val="-2"/>
        </w:rPr>
        <w:t>обучения;</w:t>
      </w:r>
    </w:p>
    <w:p w:rsidR="006D1ED3" w:rsidRDefault="00DE31AC">
      <w:pPr>
        <w:pStyle w:val="a3"/>
        <w:spacing w:line="322" w:lineRule="exact"/>
      </w:pPr>
      <w:r>
        <w:t>-сроки</w:t>
      </w:r>
      <w:r>
        <w:rPr>
          <w:spacing w:val="-1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(продолжительность</w:t>
      </w:r>
      <w:r>
        <w:rPr>
          <w:spacing w:val="-14"/>
        </w:rPr>
        <w:t xml:space="preserve"> </w:t>
      </w:r>
      <w:r>
        <w:rPr>
          <w:spacing w:val="-2"/>
        </w:rPr>
        <w:t>обучения);</w:t>
      </w:r>
    </w:p>
    <w:p w:rsidR="006D1ED3" w:rsidRDefault="00DE31AC">
      <w:pPr>
        <w:pStyle w:val="a3"/>
        <w:jc w:val="left"/>
      </w:pPr>
      <w:r>
        <w:t>-порядок</w:t>
      </w:r>
      <w:r>
        <w:rPr>
          <w:spacing w:val="-9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расторжения</w:t>
      </w:r>
      <w:r>
        <w:rPr>
          <w:spacing w:val="-8"/>
        </w:rPr>
        <w:t xml:space="preserve"> </w:t>
      </w:r>
      <w:r>
        <w:rPr>
          <w:spacing w:val="-2"/>
        </w:rPr>
        <w:t>договора;</w:t>
      </w:r>
    </w:p>
    <w:p w:rsidR="006D1ED3" w:rsidRDefault="00DE31AC">
      <w:pPr>
        <w:pStyle w:val="a3"/>
        <w:jc w:val="left"/>
      </w:pPr>
      <w:r>
        <w:t>-другие</w:t>
      </w:r>
      <w:r>
        <w:rPr>
          <w:spacing w:val="80"/>
        </w:rPr>
        <w:t xml:space="preserve"> </w:t>
      </w:r>
      <w:r>
        <w:t>необходимые</w:t>
      </w:r>
      <w:r>
        <w:rPr>
          <w:spacing w:val="80"/>
        </w:rPr>
        <w:t xml:space="preserve"> </w:t>
      </w:r>
      <w:r>
        <w:t>сведения,</w:t>
      </w:r>
      <w:r>
        <w:rPr>
          <w:spacing w:val="80"/>
        </w:rPr>
        <w:t xml:space="preserve"> </w:t>
      </w:r>
      <w:r>
        <w:t>связанные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спецификой</w:t>
      </w:r>
      <w:r>
        <w:rPr>
          <w:spacing w:val="80"/>
        </w:rPr>
        <w:t xml:space="preserve"> </w:t>
      </w:r>
      <w:r>
        <w:t>оказываемых платных образовательных у</w:t>
      </w:r>
      <w:r>
        <w:t>слуг.</w:t>
      </w:r>
    </w:p>
    <w:p w:rsidR="006D1ED3" w:rsidRDefault="00DE31AC">
      <w:pPr>
        <w:pStyle w:val="a3"/>
        <w:tabs>
          <w:tab w:val="left" w:pos="1438"/>
          <w:tab w:val="left" w:pos="3299"/>
          <w:tab w:val="left" w:pos="3754"/>
          <w:tab w:val="left" w:pos="4627"/>
          <w:tab w:val="left" w:pos="6512"/>
          <w:tab w:val="left" w:pos="7999"/>
        </w:tabs>
        <w:ind w:right="118"/>
        <w:jc w:val="left"/>
      </w:pPr>
      <w:r>
        <w:rPr>
          <w:spacing w:val="-2"/>
        </w:rPr>
        <w:t>Договор</w:t>
      </w:r>
      <w:r>
        <w:tab/>
      </w:r>
      <w:r>
        <w:rPr>
          <w:spacing w:val="-2"/>
        </w:rPr>
        <w:t>составляется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двух</w:t>
      </w:r>
      <w:r>
        <w:tab/>
      </w:r>
      <w:r>
        <w:rPr>
          <w:spacing w:val="-2"/>
        </w:rPr>
        <w:t>экземплярах,</w:t>
      </w:r>
      <w:r>
        <w:tab/>
      </w:r>
      <w:r>
        <w:rPr>
          <w:spacing w:val="-2"/>
        </w:rPr>
        <w:t>имеющих</w:t>
      </w:r>
      <w:r>
        <w:tab/>
      </w:r>
      <w:r>
        <w:rPr>
          <w:spacing w:val="-2"/>
        </w:rPr>
        <w:t xml:space="preserve">одинаковую </w:t>
      </w:r>
      <w:r>
        <w:t>юридическую силу.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852"/>
        </w:tabs>
        <w:ind w:right="106" w:firstLine="0"/>
        <w:jc w:val="both"/>
        <w:rPr>
          <w:sz w:val="28"/>
        </w:rPr>
      </w:pPr>
      <w:r>
        <w:rPr>
          <w:sz w:val="28"/>
        </w:rPr>
        <w:t>Сведения, указанные в договоре, соответствуют информации, размещаемой на официальном сайте МБДОУ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 на дату заключения до</w:t>
      </w:r>
      <w:r>
        <w:rPr>
          <w:sz w:val="28"/>
        </w:rPr>
        <w:t>говора.</w:t>
      </w:r>
    </w:p>
    <w:p w:rsidR="006D1ED3" w:rsidRDefault="00DE31AC">
      <w:pPr>
        <w:pStyle w:val="Heading1"/>
        <w:numPr>
          <w:ilvl w:val="0"/>
          <w:numId w:val="3"/>
        </w:numPr>
        <w:tabs>
          <w:tab w:val="left" w:pos="2437"/>
        </w:tabs>
        <w:spacing w:before="320"/>
        <w:ind w:left="2437" w:hanging="282"/>
        <w:jc w:val="left"/>
      </w:pPr>
      <w:r>
        <w:t>Виды</w:t>
      </w:r>
      <w:r>
        <w:rPr>
          <w:spacing w:val="-13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услуг.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47"/>
        </w:tabs>
        <w:spacing w:before="317"/>
        <w:ind w:right="111" w:firstLine="0"/>
        <w:jc w:val="both"/>
        <w:rPr>
          <w:sz w:val="28"/>
        </w:rPr>
      </w:pPr>
      <w:r>
        <w:rPr>
          <w:sz w:val="28"/>
        </w:rPr>
        <w:t>Перечень платных образовательных услуг формируется на основе изучения спроса родителей (законных представителей) обучающихся на конкретные виды образовательных услуг с учетом анализа возможностей МБДОУ по их оказанию.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13"/>
        </w:tabs>
        <w:spacing w:line="320" w:lineRule="exact"/>
        <w:ind w:left="613" w:hanging="494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0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опросов,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собеседований.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90"/>
        </w:tabs>
        <w:spacing w:line="242" w:lineRule="auto"/>
        <w:ind w:right="110" w:firstLine="0"/>
        <w:jc w:val="both"/>
        <w:rPr>
          <w:sz w:val="28"/>
        </w:rPr>
      </w:pPr>
      <w:r>
        <w:rPr>
          <w:sz w:val="28"/>
        </w:rPr>
        <w:t>Образовательные программы платных образовательных услуг на учебный год принимаются педагогическим советом МБДОУ и утверждаются приказом руководителя.</w:t>
      </w:r>
    </w:p>
    <w:p w:rsidR="006D1ED3" w:rsidRDefault="006D1ED3">
      <w:pPr>
        <w:spacing w:line="242" w:lineRule="auto"/>
        <w:jc w:val="both"/>
        <w:rPr>
          <w:sz w:val="28"/>
        </w:rPr>
        <w:sectPr w:rsidR="006D1ED3">
          <w:pgSz w:w="11910" w:h="16840"/>
          <w:pgMar w:top="1040" w:right="740" w:bottom="540" w:left="1580" w:header="0" w:footer="345" w:gutter="0"/>
          <w:cols w:space="720"/>
        </w:sectPr>
      </w:pPr>
    </w:p>
    <w:p w:rsidR="006D1ED3" w:rsidRDefault="006D1ED3">
      <w:pPr>
        <w:pStyle w:val="Heading1"/>
        <w:numPr>
          <w:ilvl w:val="0"/>
          <w:numId w:val="3"/>
        </w:numPr>
        <w:tabs>
          <w:tab w:val="left" w:pos="1021"/>
        </w:tabs>
        <w:ind w:left="1021" w:hanging="282"/>
        <w:jc w:val="left"/>
      </w:pPr>
      <w:r>
        <w:lastRenderedPageBreak/>
        <w:pict>
          <v:group id="docshapegroup25" o:spid="_x0000_s1039" style="position:absolute;left:0;text-align:left;margin-left:24pt;margin-top:24pt;width:547.45pt;height:794.2pt;z-index:-15843840;mso-position-horizontal-relative:page;mso-position-vertical-relative:page" coordorigin="480,480" coordsize="10949,15884">
            <v:shape id="docshape26" o:spid="_x0000_s1042" style="position:absolute;left:480;top:480;width:10949;height:15884" coordorigin="480,480" coordsize="10949,15884" o:spt="100" adj="0,,0" path="m11356,566r-28,l581,566r-15,l566,581r,15681l566,16291r15,l581,16262,581,581r10747,l11328,16262r28,l11356,581r,-15xm11428,480r-14,l11328,480,581,480r-72,l480,480r,29l480,581r,15681l480,16349r,14l509,16363r72,l11328,16363r,-14l581,16349r-72,l509,16262,509,581r,-72l581,509r10747,l11414,509r,72l11414,16262r14,l11428,581r,-72l11428,480xe" fillcolor="black" stroked="f">
              <v:stroke joinstyle="round"/>
              <v:formulas/>
              <v:path arrowok="t" o:connecttype="segments"/>
            </v:shape>
            <v:rect id="docshape27" o:spid="_x0000_s1041" style="position:absolute;left:580;top:16291;width:10747;height:58" stroked="f"/>
            <v:shape id="docshape28" o:spid="_x0000_s1040" style="position:absolute;left:580;top:16262;width:10848;height:101" coordorigin="581,16262" coordsize="10848,101" o:spt="100" adj="0,,0" path="m11356,16262r-28,l581,16262r,29l11328,16291r28,l11356,16262xm11428,16262r-14,l11414,16349r-86,l11328,16363r86,l11428,16363r,-14l11428,1626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E31AC">
        <w:t>Порядок</w:t>
      </w:r>
      <w:r w:rsidR="00DE31AC">
        <w:rPr>
          <w:spacing w:val="-13"/>
        </w:rPr>
        <w:t xml:space="preserve"> </w:t>
      </w:r>
      <w:r w:rsidR="00DE31AC">
        <w:t>расчета</w:t>
      </w:r>
      <w:r w:rsidR="00DE31AC">
        <w:rPr>
          <w:spacing w:val="-10"/>
        </w:rPr>
        <w:t xml:space="preserve"> </w:t>
      </w:r>
      <w:r w:rsidR="00DE31AC">
        <w:t>стоимости</w:t>
      </w:r>
      <w:r w:rsidR="00DE31AC">
        <w:rPr>
          <w:spacing w:val="-12"/>
        </w:rPr>
        <w:t xml:space="preserve"> </w:t>
      </w:r>
      <w:r w:rsidR="00DE31AC">
        <w:t>платных</w:t>
      </w:r>
      <w:r w:rsidR="00DE31AC">
        <w:rPr>
          <w:spacing w:val="-9"/>
        </w:rPr>
        <w:t xml:space="preserve"> </w:t>
      </w:r>
      <w:r w:rsidR="00DE31AC">
        <w:t>образовательных</w:t>
      </w:r>
      <w:r w:rsidR="00DE31AC">
        <w:rPr>
          <w:spacing w:val="-12"/>
        </w:rPr>
        <w:t xml:space="preserve"> </w:t>
      </w:r>
      <w:r w:rsidR="00DE31AC">
        <w:rPr>
          <w:spacing w:val="-2"/>
        </w:rPr>
        <w:t>услуг</w:t>
      </w:r>
      <w:r w:rsidR="00DE31AC">
        <w:rPr>
          <w:spacing w:val="-2"/>
        </w:rPr>
        <w:t>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95"/>
        </w:tabs>
        <w:spacing w:before="317"/>
        <w:ind w:right="107" w:firstLine="0"/>
        <w:jc w:val="both"/>
        <w:rPr>
          <w:sz w:val="28"/>
        </w:rPr>
      </w:pPr>
      <w:proofErr w:type="gramStart"/>
      <w:r>
        <w:rPr>
          <w:sz w:val="28"/>
        </w:rPr>
        <w:t>Стоимость 1 (одного) занятия платной образовательной услуги устанавливается на основании методики расчета стоимости платных образовательных услуг в муниципальных учреждениях образования города Белгорода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г.</w:t>
      </w:r>
      <w:r>
        <w:rPr>
          <w:spacing w:val="62"/>
          <w:w w:val="150"/>
          <w:sz w:val="28"/>
        </w:rPr>
        <w:t xml:space="preserve"> </w:t>
      </w:r>
      <w:r>
        <w:rPr>
          <w:spacing w:val="-2"/>
          <w:sz w:val="28"/>
        </w:rPr>
        <w:t>Бел</w:t>
      </w:r>
      <w:r>
        <w:rPr>
          <w:spacing w:val="-2"/>
          <w:sz w:val="28"/>
        </w:rPr>
        <w:t>города</w:t>
      </w:r>
      <w:proofErr w:type="gramEnd"/>
    </w:p>
    <w:p w:rsidR="006D1ED3" w:rsidRDefault="00DE31AC">
      <w:pPr>
        <w:pStyle w:val="a3"/>
        <w:spacing w:before="4"/>
        <w:ind w:right="117"/>
      </w:pPr>
      <w:proofErr w:type="gramStart"/>
      <w:r>
        <w:t>№865 от 28.05.2019г. «О внесении изменений в методику расчета стоимости платных образовательных и иных услуг»).</w:t>
      </w:r>
      <w:proofErr w:type="gramEnd"/>
    </w:p>
    <w:p w:rsidR="006D1ED3" w:rsidRDefault="00DE31AC">
      <w:pPr>
        <w:pStyle w:val="a4"/>
        <w:numPr>
          <w:ilvl w:val="1"/>
          <w:numId w:val="3"/>
        </w:numPr>
        <w:tabs>
          <w:tab w:val="left" w:pos="699"/>
        </w:tabs>
        <w:ind w:right="116" w:firstLine="0"/>
        <w:jc w:val="both"/>
        <w:rPr>
          <w:sz w:val="28"/>
        </w:rPr>
      </w:pPr>
      <w:r>
        <w:rPr>
          <w:sz w:val="28"/>
        </w:rPr>
        <w:t>Устанавливается количество занятий, необходимых для полноценной реализации образовательной программы платной образовательной услуги.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41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Рассчитывается сумма планируемого общего месячного дохода от оказания платной образовательной услуги, согласно действующему законодательству Российской Федерации оформляются калькуляция и смета </w:t>
      </w:r>
      <w:r>
        <w:rPr>
          <w:spacing w:val="-2"/>
          <w:sz w:val="28"/>
        </w:rPr>
        <w:t>расходов.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61"/>
        </w:tabs>
        <w:ind w:right="108" w:firstLine="0"/>
        <w:jc w:val="both"/>
        <w:rPr>
          <w:sz w:val="28"/>
        </w:rPr>
      </w:pPr>
      <w:proofErr w:type="gramStart"/>
      <w:r>
        <w:rPr>
          <w:sz w:val="28"/>
        </w:rPr>
        <w:t>Заработная плата работников, осуществляющих оказание</w:t>
      </w:r>
      <w:r>
        <w:rPr>
          <w:sz w:val="28"/>
        </w:rPr>
        <w:t xml:space="preserve"> платных образовательных услуг, рассчитывается на основании заключённых с ними договоров, в соответствии с законодательством Российской Федерации, в 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 в муниципальных учреждениях образования города Белгорода (Приказ управления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Белгорода</w:t>
      </w:r>
      <w:r>
        <w:rPr>
          <w:spacing w:val="35"/>
          <w:sz w:val="28"/>
        </w:rPr>
        <w:t xml:space="preserve"> </w:t>
      </w:r>
      <w:r>
        <w:rPr>
          <w:sz w:val="28"/>
        </w:rPr>
        <w:t>№865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28.05.2019</w:t>
      </w:r>
      <w:r>
        <w:rPr>
          <w:spacing w:val="28"/>
          <w:sz w:val="28"/>
        </w:rPr>
        <w:t xml:space="preserve"> </w:t>
      </w:r>
      <w:r>
        <w:rPr>
          <w:spacing w:val="-5"/>
          <w:sz w:val="28"/>
        </w:rPr>
        <w:t>г.</w:t>
      </w:r>
      <w:proofErr w:type="gramEnd"/>
    </w:p>
    <w:p w:rsidR="006D1ED3" w:rsidRDefault="00DE31AC">
      <w:pPr>
        <w:pStyle w:val="a3"/>
        <w:spacing w:before="1"/>
        <w:ind w:right="114"/>
      </w:pPr>
      <w:proofErr w:type="gramStart"/>
      <w:r>
        <w:t>«О внесении изменений в методику расчета стоимости платных образовательных и иных услуг»).</w:t>
      </w:r>
      <w:proofErr w:type="gramEnd"/>
    </w:p>
    <w:p w:rsidR="006D1ED3" w:rsidRDefault="006D1ED3">
      <w:pPr>
        <w:pStyle w:val="a3"/>
        <w:ind w:right="109"/>
      </w:pPr>
      <w:r>
        <w:pict>
          <v:rect id="docshape29" o:spid="_x0000_s1038" style="position:absolute;left:0;text-align:left;margin-left:102.55pt;margin-top:14.45pt;width:3.85pt;height:.7pt;z-index:-15844352;mso-position-horizontal-relative:page" fillcolor="black" stroked="f">
            <w10:wrap anchorx="page"/>
          </v:rect>
        </w:pict>
      </w:r>
      <w:r w:rsidR="00DE31AC">
        <w:t>4.5</w:t>
      </w:r>
      <w:r w:rsidR="00DE31AC">
        <w:rPr>
          <w:spacing w:val="-1"/>
        </w:rPr>
        <w:t xml:space="preserve"> </w:t>
      </w:r>
      <w:r w:rsidR="00DE31AC">
        <w:t>Увеличение</w:t>
      </w:r>
      <w:r w:rsidR="00DE31AC">
        <w:rPr>
          <w:spacing w:val="-1"/>
        </w:rPr>
        <w:t xml:space="preserve"> </w:t>
      </w:r>
      <w:r w:rsidR="00DE31AC">
        <w:t>стоимо</w:t>
      </w:r>
      <w:r w:rsidR="00DE31AC">
        <w:t>сти</w:t>
      </w:r>
      <w:r w:rsidR="00DE31AC">
        <w:rPr>
          <w:spacing w:val="-2"/>
        </w:rPr>
        <w:t xml:space="preserve"> </w:t>
      </w:r>
      <w:r w:rsidR="00DE31AC">
        <w:t>платных</w:t>
      </w:r>
      <w:r w:rsidR="00DE31AC">
        <w:rPr>
          <w:spacing w:val="-7"/>
        </w:rPr>
        <w:t xml:space="preserve"> </w:t>
      </w:r>
      <w:r w:rsidR="00DE31AC">
        <w:t>образовательных</w:t>
      </w:r>
      <w:r w:rsidR="00DE31AC">
        <w:rPr>
          <w:spacing w:val="-2"/>
        </w:rPr>
        <w:t xml:space="preserve"> </w:t>
      </w:r>
      <w:r w:rsidR="00DE31AC">
        <w:t>услуг</w:t>
      </w:r>
      <w:r w:rsidR="00DE31AC">
        <w:rPr>
          <w:spacing w:val="-1"/>
        </w:rPr>
        <w:t xml:space="preserve"> </w:t>
      </w:r>
      <w:r w:rsidR="00DE31AC">
        <w:t>после</w:t>
      </w:r>
      <w:r w:rsidR="00DE31AC">
        <w:rPr>
          <w:spacing w:val="-1"/>
        </w:rPr>
        <w:t xml:space="preserve"> </w:t>
      </w:r>
      <w:r w:rsidR="00DE31AC">
        <w:t>заключения договора не допускается.</w:t>
      </w:r>
    </w:p>
    <w:p w:rsidR="006D1ED3" w:rsidRDefault="00DE31AC">
      <w:pPr>
        <w:pStyle w:val="a4"/>
        <w:numPr>
          <w:ilvl w:val="1"/>
          <w:numId w:val="2"/>
        </w:numPr>
        <w:tabs>
          <w:tab w:val="left" w:pos="751"/>
        </w:tabs>
        <w:ind w:right="119" w:firstLine="0"/>
        <w:jc w:val="both"/>
        <w:rPr>
          <w:sz w:val="28"/>
        </w:rPr>
      </w:pPr>
      <w:r>
        <w:rPr>
          <w:sz w:val="28"/>
        </w:rPr>
        <w:t xml:space="preserve">Оплата деятельности лиц, оказывающих платные образовательные услуги, производится согласно условиям заключённого с ними трудового </w:t>
      </w:r>
      <w:r>
        <w:rPr>
          <w:spacing w:val="-2"/>
          <w:sz w:val="28"/>
        </w:rPr>
        <w:t>договора.</w:t>
      </w:r>
    </w:p>
    <w:p w:rsidR="006D1ED3" w:rsidRDefault="00DE31AC">
      <w:pPr>
        <w:pStyle w:val="a4"/>
        <w:numPr>
          <w:ilvl w:val="1"/>
          <w:numId w:val="2"/>
        </w:numPr>
        <w:tabs>
          <w:tab w:val="left" w:pos="699"/>
        </w:tabs>
        <w:ind w:right="111" w:firstLine="72"/>
        <w:jc w:val="both"/>
        <w:rPr>
          <w:sz w:val="28"/>
        </w:rPr>
      </w:pPr>
      <w:r>
        <w:rPr>
          <w:sz w:val="28"/>
        </w:rPr>
        <w:t>Исполнитель вправе снизить стоимость пла</w:t>
      </w:r>
      <w:r>
        <w:rPr>
          <w:sz w:val="28"/>
        </w:rPr>
        <w:t>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 средств, полученных от приносящей доход деятельности, добровольных пожертвований и целевых взн</w:t>
      </w:r>
      <w:r>
        <w:rPr>
          <w:sz w:val="28"/>
        </w:rPr>
        <w:t>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6D1ED3" w:rsidRDefault="00DE31AC">
      <w:pPr>
        <w:pStyle w:val="a4"/>
        <w:numPr>
          <w:ilvl w:val="1"/>
          <w:numId w:val="2"/>
        </w:numPr>
        <w:tabs>
          <w:tab w:val="left" w:pos="909"/>
        </w:tabs>
        <w:ind w:right="104" w:firstLine="0"/>
        <w:jc w:val="both"/>
        <w:rPr>
          <w:sz w:val="28"/>
        </w:rPr>
      </w:pPr>
      <w:r>
        <w:rPr>
          <w:sz w:val="28"/>
        </w:rPr>
        <w:t>Расходование средств, полученных от реализации</w:t>
      </w:r>
      <w:r>
        <w:rPr>
          <w:sz w:val="28"/>
        </w:rPr>
        <w:t xml:space="preserve"> платных образовательных услуг, осуществляется в соответствии с утвержденной </w:t>
      </w:r>
      <w:r>
        <w:rPr>
          <w:spacing w:val="-2"/>
          <w:sz w:val="28"/>
        </w:rPr>
        <w:t>сметой.</w:t>
      </w:r>
    </w:p>
    <w:p w:rsidR="006D1ED3" w:rsidRDefault="006D1ED3">
      <w:pPr>
        <w:pStyle w:val="a3"/>
        <w:spacing w:before="3"/>
        <w:ind w:left="0"/>
        <w:jc w:val="left"/>
      </w:pPr>
    </w:p>
    <w:p w:rsidR="006D1ED3" w:rsidRDefault="00DE31AC">
      <w:pPr>
        <w:pStyle w:val="Heading1"/>
        <w:numPr>
          <w:ilvl w:val="0"/>
          <w:numId w:val="3"/>
        </w:numPr>
        <w:tabs>
          <w:tab w:val="left" w:pos="1659"/>
          <w:tab w:val="left" w:pos="2688"/>
        </w:tabs>
        <w:spacing w:before="1"/>
        <w:ind w:left="2688" w:right="1374" w:hanging="1311"/>
        <w:jc w:val="left"/>
      </w:pPr>
      <w:r>
        <w:t>Порядок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оказанию платных образовательных услуг.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27"/>
        </w:tabs>
        <w:spacing w:before="321"/>
        <w:ind w:right="108" w:firstLine="0"/>
        <w:jc w:val="both"/>
        <w:rPr>
          <w:sz w:val="28"/>
        </w:rPr>
      </w:pPr>
      <w:r>
        <w:rPr>
          <w:sz w:val="28"/>
        </w:rPr>
        <w:t>Планирование деятельности по оказанию платных образовательных услуг осуществляется с учетом перечня образовательных программ платных</w:t>
      </w:r>
    </w:p>
    <w:p w:rsidR="006D1ED3" w:rsidRDefault="006D1ED3">
      <w:pPr>
        <w:jc w:val="both"/>
        <w:rPr>
          <w:sz w:val="28"/>
        </w:rPr>
        <w:sectPr w:rsidR="006D1ED3">
          <w:pgSz w:w="11910" w:h="16840"/>
          <w:pgMar w:top="1040" w:right="740" w:bottom="540" w:left="1580" w:header="0" w:footer="345" w:gutter="0"/>
          <w:cols w:space="720"/>
        </w:sectPr>
      </w:pPr>
    </w:p>
    <w:p w:rsidR="006D1ED3" w:rsidRDefault="006D1ED3">
      <w:pPr>
        <w:pStyle w:val="a3"/>
        <w:spacing w:before="67"/>
        <w:ind w:right="116"/>
      </w:pPr>
      <w:r>
        <w:lastRenderedPageBreak/>
        <w:pict>
          <v:group id="docshapegroup30" o:spid="_x0000_s1034" style="position:absolute;left:0;text-align:left;margin-left:24pt;margin-top:24pt;width:547.45pt;height:794.2pt;z-index:-15843328;mso-position-horizontal-relative:page;mso-position-vertical-relative:page" coordorigin="480,480" coordsize="10949,15884">
            <v:shape id="docshape31" o:spid="_x0000_s1037" style="position:absolute;left:480;top:480;width:10949;height:15884" coordorigin="480,480" coordsize="10949,15884" o:spt="100" adj="0,,0" path="m11356,566r-28,l581,566r-15,l566,581r,15681l566,16291r15,l581,16262,581,581r10747,l11328,16262r28,l11356,581r,-15xm11428,480r-14,l11328,480,581,480r-72,l480,480r,29l480,581r,15681l480,16349r,14l509,16363r72,l11328,16363r,-14l581,16349r-72,l509,16262,509,581r,-72l581,509r10747,l11414,509r,72l11414,16262r14,l11428,581r,-72l11428,480xe" fillcolor="black" stroked="f">
              <v:stroke joinstyle="round"/>
              <v:formulas/>
              <v:path arrowok="t" o:connecttype="segments"/>
            </v:shape>
            <v:rect id="docshape32" o:spid="_x0000_s1036" style="position:absolute;left:580;top:16291;width:10747;height:58" stroked="f"/>
            <v:shape id="docshape33" o:spid="_x0000_s1035" style="position:absolute;left:580;top:16262;width:10848;height:101" coordorigin="581,16262" coordsize="10848,101" o:spt="100" adj="0,,0" path="m11356,16262r-28,l581,16262r,29l11328,16291r28,l11356,16262xm11428,16262r-14,l11414,16349r-86,l11328,16363r86,l11428,16363r,-14l11428,1626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E31AC">
        <w:t xml:space="preserve">образовательных услуг, принятых педагогическим советом, в соответствии </w:t>
      </w:r>
      <w:proofErr w:type="gramStart"/>
      <w:r w:rsidR="00DE31AC">
        <w:t>с</w:t>
      </w:r>
      <w:proofErr w:type="gramEnd"/>
      <w:r w:rsidR="00DE31AC">
        <w:t xml:space="preserve"> действующими в Российской Фе</w:t>
      </w:r>
      <w:r w:rsidR="00DE31AC">
        <w:t xml:space="preserve">дерации </w:t>
      </w:r>
      <w:proofErr w:type="spellStart"/>
      <w:r w:rsidR="00DE31AC">
        <w:t>СанПиН</w:t>
      </w:r>
      <w:proofErr w:type="spellEnd"/>
      <w:r w:rsidR="00DE31AC">
        <w:t>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872"/>
        </w:tabs>
        <w:spacing w:line="242" w:lineRule="auto"/>
        <w:ind w:right="113" w:firstLine="0"/>
        <w:jc w:val="both"/>
        <w:rPr>
          <w:sz w:val="28"/>
        </w:rPr>
      </w:pPr>
      <w:r>
        <w:rPr>
          <w:sz w:val="28"/>
        </w:rPr>
        <w:t>Платные образовательные услуги оказываются на основании образовательных программ платных образовательных услуг, принятых педагогическим советом МБДОУ.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32"/>
        </w:tabs>
        <w:ind w:right="114" w:firstLine="0"/>
        <w:jc w:val="both"/>
        <w:rPr>
          <w:sz w:val="28"/>
        </w:rPr>
      </w:pPr>
      <w:r>
        <w:rPr>
          <w:sz w:val="28"/>
        </w:rPr>
        <w:t>Оказание платных образовательных услуг осуществляется согласно приказу руководителя МБДОУ</w:t>
      </w:r>
      <w:r>
        <w:rPr>
          <w:sz w:val="28"/>
        </w:rPr>
        <w:t xml:space="preserve"> по графику, отражающему время начала и окончания занятий.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64"/>
        </w:tabs>
        <w:ind w:right="118" w:firstLine="0"/>
        <w:jc w:val="both"/>
        <w:rPr>
          <w:sz w:val="28"/>
        </w:rPr>
      </w:pPr>
      <w:r>
        <w:rPr>
          <w:sz w:val="28"/>
        </w:rPr>
        <w:t xml:space="preserve">Оказание платных образовательных услуг </w:t>
      </w:r>
      <w:proofErr w:type="gramStart"/>
      <w:r>
        <w:rPr>
          <w:sz w:val="28"/>
        </w:rPr>
        <w:t>конкретному</w:t>
      </w:r>
      <w:proofErr w:type="gramEnd"/>
      <w:r>
        <w:rPr>
          <w:sz w:val="28"/>
        </w:rPr>
        <w:t xml:space="preserve"> обучающемуся начинается после подписания договоров сторонами и прекращается после истечения срока действия договора или в случае его досрочного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ра</w:t>
      </w:r>
      <w:r>
        <w:rPr>
          <w:spacing w:val="-2"/>
          <w:sz w:val="28"/>
        </w:rPr>
        <w:t>сторжения.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819"/>
        </w:tabs>
        <w:ind w:right="109" w:firstLine="0"/>
        <w:jc w:val="both"/>
        <w:rPr>
          <w:sz w:val="28"/>
        </w:rPr>
      </w:pPr>
      <w:r>
        <w:rPr>
          <w:sz w:val="28"/>
        </w:rPr>
        <w:t>Оплата платных образовательных услуг производится согласно заключённым договорам по безналичному расчету.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45"/>
        </w:tabs>
        <w:ind w:right="113" w:firstLine="0"/>
        <w:jc w:val="both"/>
        <w:rPr>
          <w:sz w:val="28"/>
        </w:rPr>
      </w:pPr>
      <w:r>
        <w:rPr>
          <w:sz w:val="28"/>
        </w:rPr>
        <w:t>Для записи замечаний и предложений заказчиков, родителей (законных представителей) детей, получающих платные образовательные услуги, в дост</w:t>
      </w:r>
      <w:r>
        <w:rPr>
          <w:sz w:val="28"/>
        </w:rPr>
        <w:t>упном месте располагается «Книга отзывов и предложений».</w:t>
      </w:r>
    </w:p>
    <w:p w:rsidR="006D1ED3" w:rsidRDefault="00DE31AC">
      <w:pPr>
        <w:pStyle w:val="Heading1"/>
        <w:numPr>
          <w:ilvl w:val="0"/>
          <w:numId w:val="3"/>
        </w:numPr>
        <w:tabs>
          <w:tab w:val="left" w:pos="603"/>
          <w:tab w:val="left" w:pos="4427"/>
        </w:tabs>
        <w:spacing w:before="279"/>
        <w:ind w:left="4427" w:right="248" w:hanging="4106"/>
        <w:jc w:val="left"/>
      </w:pPr>
      <w:r>
        <w:t>Порядок</w:t>
      </w:r>
      <w:r>
        <w:rPr>
          <w:spacing w:val="-8"/>
        </w:rPr>
        <w:t xml:space="preserve"> </w:t>
      </w:r>
      <w:r>
        <w:t>расходования</w:t>
      </w:r>
      <w:r>
        <w:rPr>
          <w:spacing w:val="-5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 xml:space="preserve">платных </w:t>
      </w:r>
      <w:r>
        <w:rPr>
          <w:spacing w:val="-2"/>
        </w:rPr>
        <w:t>услуг.</w:t>
      </w:r>
    </w:p>
    <w:p w:rsidR="006D1ED3" w:rsidRDefault="00DE31AC">
      <w:pPr>
        <w:pStyle w:val="a3"/>
        <w:spacing w:before="264"/>
        <w:ind w:left="138" w:right="123" w:firstLine="706"/>
      </w:pPr>
      <w:r>
        <w:t>Расходование средств полученных от реализации платных услуг 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сметы</w:t>
      </w:r>
      <w:r>
        <w:rPr>
          <w:spacing w:val="-3"/>
        </w:rPr>
        <w:t xml:space="preserve"> </w:t>
      </w:r>
      <w:r>
        <w:t>доходов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МБДОУ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2"/>
        </w:rPr>
        <w:t xml:space="preserve"> </w:t>
      </w:r>
      <w:r>
        <w:t>№ 21</w:t>
      </w:r>
      <w:r>
        <w:rPr>
          <w:spacing w:val="-2"/>
        </w:rPr>
        <w:t xml:space="preserve"> </w:t>
      </w:r>
      <w:r>
        <w:t xml:space="preserve">на учебный год, в него могут входить расходы </w:t>
      </w:r>
      <w:proofErr w:type="gramStart"/>
      <w:r>
        <w:t>на</w:t>
      </w:r>
      <w:proofErr w:type="gramEnd"/>
      <w:r>
        <w:t>:</w:t>
      </w:r>
    </w:p>
    <w:p w:rsidR="006D1ED3" w:rsidRDefault="00DE31AC">
      <w:pPr>
        <w:pStyle w:val="a4"/>
        <w:numPr>
          <w:ilvl w:val="0"/>
          <w:numId w:val="1"/>
        </w:numPr>
        <w:tabs>
          <w:tab w:val="left" w:pos="849"/>
        </w:tabs>
        <w:spacing w:before="3"/>
        <w:ind w:right="114" w:firstLine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канцтоваров,</w:t>
      </w:r>
      <w:r>
        <w:rPr>
          <w:spacing w:val="40"/>
          <w:sz w:val="28"/>
        </w:rPr>
        <w:t xml:space="preserve"> </w:t>
      </w:r>
      <w:r>
        <w:rPr>
          <w:sz w:val="28"/>
        </w:rPr>
        <w:t>призов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лучших </w:t>
      </w:r>
      <w:r>
        <w:rPr>
          <w:spacing w:val="-2"/>
          <w:sz w:val="28"/>
        </w:rPr>
        <w:t>обучающихся,</w:t>
      </w:r>
    </w:p>
    <w:p w:rsidR="006D1ED3" w:rsidRDefault="00DE31AC">
      <w:pPr>
        <w:pStyle w:val="a4"/>
        <w:numPr>
          <w:ilvl w:val="0"/>
          <w:numId w:val="1"/>
        </w:numPr>
        <w:tabs>
          <w:tab w:val="left" w:pos="849"/>
        </w:tabs>
        <w:spacing w:before="5"/>
        <w:ind w:left="849" w:hanging="345"/>
        <w:jc w:val="left"/>
        <w:rPr>
          <w:sz w:val="28"/>
        </w:rPr>
      </w:pPr>
      <w:r>
        <w:rPr>
          <w:spacing w:val="-2"/>
          <w:sz w:val="28"/>
        </w:rPr>
        <w:t>оплату командировок сотрудников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МБДОУ,</w:t>
      </w:r>
    </w:p>
    <w:p w:rsidR="006D1ED3" w:rsidRDefault="00DE31AC">
      <w:pPr>
        <w:pStyle w:val="a4"/>
        <w:numPr>
          <w:ilvl w:val="0"/>
          <w:numId w:val="1"/>
        </w:numPr>
        <w:tabs>
          <w:tab w:val="left" w:pos="849"/>
        </w:tabs>
        <w:spacing w:before="4" w:line="322" w:lineRule="exact"/>
        <w:ind w:left="849" w:hanging="345"/>
        <w:jc w:val="left"/>
        <w:rPr>
          <w:sz w:val="28"/>
        </w:rPr>
      </w:pPr>
      <w:r>
        <w:rPr>
          <w:spacing w:val="-2"/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оборудования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наглядных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пособий,</w:t>
      </w:r>
    </w:p>
    <w:p w:rsidR="006D1ED3" w:rsidRDefault="00DE31AC">
      <w:pPr>
        <w:pStyle w:val="a4"/>
        <w:numPr>
          <w:ilvl w:val="0"/>
          <w:numId w:val="1"/>
        </w:numPr>
        <w:tabs>
          <w:tab w:val="left" w:pos="849"/>
        </w:tabs>
        <w:ind w:left="849" w:right="114"/>
        <w:rPr>
          <w:sz w:val="28"/>
        </w:rPr>
      </w:pPr>
      <w:r>
        <w:rPr>
          <w:sz w:val="28"/>
        </w:rPr>
        <w:t>содержание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эксплуатацию</w:t>
      </w:r>
      <w:r>
        <w:rPr>
          <w:spacing w:val="80"/>
          <w:sz w:val="28"/>
        </w:rPr>
        <w:t xml:space="preserve">  </w:t>
      </w:r>
      <w:r>
        <w:rPr>
          <w:sz w:val="28"/>
        </w:rPr>
        <w:t>основных</w:t>
      </w:r>
      <w:r>
        <w:rPr>
          <w:spacing w:val="80"/>
          <w:sz w:val="28"/>
        </w:rPr>
        <w:t xml:space="preserve">  </w:t>
      </w:r>
      <w:r>
        <w:rPr>
          <w:sz w:val="28"/>
        </w:rPr>
        <w:t>средств:</w:t>
      </w:r>
      <w:r>
        <w:rPr>
          <w:spacing w:val="40"/>
          <w:sz w:val="28"/>
        </w:rPr>
        <w:t xml:space="preserve"> </w:t>
      </w:r>
      <w:r>
        <w:rPr>
          <w:sz w:val="28"/>
        </w:rPr>
        <w:t>текущий ремонт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здания, оборудования и т.п.</w:t>
      </w:r>
    </w:p>
    <w:p w:rsidR="006D1ED3" w:rsidRDefault="00DE31AC">
      <w:pPr>
        <w:pStyle w:val="a4"/>
        <w:numPr>
          <w:ilvl w:val="0"/>
          <w:numId w:val="1"/>
        </w:numPr>
        <w:tabs>
          <w:tab w:val="left" w:pos="849"/>
        </w:tabs>
        <w:spacing w:before="29"/>
        <w:ind w:left="849" w:right="106"/>
        <w:rPr>
          <w:sz w:val="28"/>
        </w:rPr>
      </w:pPr>
      <w:r>
        <w:rPr>
          <w:sz w:val="28"/>
        </w:rPr>
        <w:t>приобретение работ, услуг производственного характера, выполняемыми сторонними организациями, индивидуальными предпринимателями, физическими лицами, заключившими с МБДОУ договор гражданско-правового харак</w:t>
      </w:r>
      <w:r>
        <w:rPr>
          <w:sz w:val="28"/>
        </w:rPr>
        <w:t>тера.</w:t>
      </w:r>
    </w:p>
    <w:p w:rsidR="006D1ED3" w:rsidRDefault="006D1ED3">
      <w:pPr>
        <w:pStyle w:val="a3"/>
        <w:spacing w:before="3"/>
        <w:ind w:left="0"/>
        <w:jc w:val="left"/>
      </w:pPr>
    </w:p>
    <w:p w:rsidR="006D1ED3" w:rsidRDefault="00DE31AC">
      <w:pPr>
        <w:pStyle w:val="Heading1"/>
        <w:numPr>
          <w:ilvl w:val="0"/>
          <w:numId w:val="3"/>
        </w:numPr>
        <w:tabs>
          <w:tab w:val="left" w:pos="473"/>
          <w:tab w:val="left" w:pos="4417"/>
        </w:tabs>
        <w:spacing w:before="0"/>
        <w:ind w:left="4417" w:right="173" w:hanging="4226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исполнителя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 xml:space="preserve">образовательных </w:t>
      </w:r>
      <w:r>
        <w:rPr>
          <w:spacing w:val="-2"/>
        </w:rPr>
        <w:t>услуг.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51"/>
        </w:tabs>
        <w:spacing w:before="316"/>
        <w:ind w:right="117" w:firstLine="0"/>
        <w:jc w:val="both"/>
        <w:rPr>
          <w:sz w:val="28"/>
        </w:rPr>
      </w:pPr>
      <w:r>
        <w:rPr>
          <w:sz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88"/>
        </w:tabs>
        <w:spacing w:line="242" w:lineRule="auto"/>
        <w:ind w:right="115" w:firstLine="0"/>
        <w:jc w:val="both"/>
        <w:rPr>
          <w:sz w:val="28"/>
        </w:rPr>
      </w:pPr>
      <w:r>
        <w:rPr>
          <w:sz w:val="28"/>
        </w:rPr>
        <w:t>При обнаружении недостатка платных образовательных услуг, в том числе ок</w:t>
      </w:r>
      <w:r>
        <w:rPr>
          <w:sz w:val="28"/>
        </w:rPr>
        <w:t>азания их не в полном объеме, предусмотренном образовательными программами, заказчик вправе по своему выбору потребовать:</w:t>
      </w:r>
    </w:p>
    <w:p w:rsidR="006D1ED3" w:rsidRDefault="00DE31AC">
      <w:pPr>
        <w:pStyle w:val="a3"/>
        <w:spacing w:line="316" w:lineRule="exact"/>
      </w:pPr>
      <w:r>
        <w:t>а)</w:t>
      </w:r>
      <w:r>
        <w:rPr>
          <w:spacing w:val="-13"/>
        </w:rPr>
        <w:t xml:space="preserve"> </w:t>
      </w:r>
      <w:r>
        <w:t>безвозмездного</w:t>
      </w:r>
      <w:r>
        <w:rPr>
          <w:spacing w:val="-12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rPr>
          <w:spacing w:val="-2"/>
        </w:rPr>
        <w:t>услуг;</w:t>
      </w:r>
    </w:p>
    <w:p w:rsidR="006D1ED3" w:rsidRDefault="006D1ED3">
      <w:pPr>
        <w:spacing w:line="316" w:lineRule="exact"/>
        <w:sectPr w:rsidR="006D1ED3">
          <w:pgSz w:w="11910" w:h="16840"/>
          <w:pgMar w:top="1040" w:right="740" w:bottom="540" w:left="1580" w:header="0" w:footer="345" w:gutter="0"/>
          <w:cols w:space="720"/>
        </w:sectPr>
      </w:pPr>
    </w:p>
    <w:p w:rsidR="006D1ED3" w:rsidRDefault="006D1ED3">
      <w:pPr>
        <w:pStyle w:val="a3"/>
        <w:spacing w:before="67"/>
        <w:ind w:right="107"/>
      </w:pPr>
      <w:r>
        <w:lastRenderedPageBreak/>
        <w:pict>
          <v:group id="docshapegroup34" o:spid="_x0000_s1030" style="position:absolute;left:0;text-align:left;margin-left:24pt;margin-top:24pt;width:547.45pt;height:794.2pt;z-index:-15842816;mso-position-horizontal-relative:page;mso-position-vertical-relative:page" coordorigin="480,480" coordsize="10949,15884">
            <v:shape id="docshape35" o:spid="_x0000_s1033" style="position:absolute;left:480;top:480;width:10949;height:15884" coordorigin="480,480" coordsize="10949,15884" o:spt="100" adj="0,,0" path="m11356,566r-28,l581,566r-15,l566,581r,15681l566,16291r15,l581,16262,581,581r10747,l11328,16262r28,l11356,581r,-15xm11428,480r-14,l11328,480,581,480r-72,l480,480r,29l480,581r,15681l480,16349r,14l509,16363r72,l11328,16363r,-14l581,16349r-72,l509,16262,509,581r,-72l581,509r10747,l11414,509r,72l11414,16262r14,l11428,581r,-72l11428,480xe" fillcolor="black" stroked="f">
              <v:stroke joinstyle="round"/>
              <v:formulas/>
              <v:path arrowok="t" o:connecttype="segments"/>
            </v:shape>
            <v:rect id="docshape36" o:spid="_x0000_s1032" style="position:absolute;left:580;top:16291;width:10747;height:58" stroked="f"/>
            <v:shape id="docshape37" o:spid="_x0000_s1031" style="position:absolute;left:580;top:16262;width:10848;height:101" coordorigin="581,16262" coordsize="10848,101" o:spt="100" adj="0,,0" path="m11356,16262r-28,l581,16262r,29l11328,16291r28,l11356,16262xm11428,16262r-14,l11414,16349r-86,l11328,16363r86,l11428,16363r,-14l11428,1626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E31AC">
        <w:t>б)</w:t>
      </w:r>
      <w:r w:rsidR="00DE31AC">
        <w:rPr>
          <w:spacing w:val="-5"/>
        </w:rPr>
        <w:t xml:space="preserve"> </w:t>
      </w:r>
      <w:r w:rsidR="00DE31AC">
        <w:t>соразмерного уменьшения</w:t>
      </w:r>
      <w:r w:rsidR="00DE31AC">
        <w:rPr>
          <w:spacing w:val="-3"/>
        </w:rPr>
        <w:t xml:space="preserve"> </w:t>
      </w:r>
      <w:r w:rsidR="00DE31AC">
        <w:t>стоимости оказанных</w:t>
      </w:r>
      <w:r w:rsidR="00DE31AC">
        <w:rPr>
          <w:spacing w:val="-8"/>
        </w:rPr>
        <w:t xml:space="preserve"> </w:t>
      </w:r>
      <w:r w:rsidR="00DE31AC">
        <w:t>платных</w:t>
      </w:r>
      <w:r w:rsidR="00DE31AC">
        <w:rPr>
          <w:spacing w:val="-4"/>
        </w:rPr>
        <w:t xml:space="preserve"> </w:t>
      </w:r>
      <w:r w:rsidR="00DE31AC">
        <w:t xml:space="preserve">образовательных </w:t>
      </w:r>
      <w:r w:rsidR="00DE31AC">
        <w:rPr>
          <w:spacing w:val="-2"/>
        </w:rPr>
        <w:t>услуг;</w:t>
      </w:r>
    </w:p>
    <w:p w:rsidR="006D1ED3" w:rsidRDefault="00DE31AC">
      <w:pPr>
        <w:pStyle w:val="a3"/>
        <w:spacing w:line="242" w:lineRule="auto"/>
        <w:ind w:right="108"/>
      </w:pPr>
      <w: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</w:t>
      </w:r>
      <w:r>
        <w:rPr>
          <w:spacing w:val="-2"/>
        </w:rPr>
        <w:t>лицами.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722"/>
        </w:tabs>
        <w:ind w:right="109" w:firstLine="0"/>
        <w:jc w:val="both"/>
        <w:rPr>
          <w:sz w:val="28"/>
        </w:rPr>
      </w:pPr>
      <w:r>
        <w:rPr>
          <w:sz w:val="28"/>
        </w:rPr>
        <w:t>Заказчик вправе отказаться от исполнения договора и потребовать полного возмещения убытков, есл</w:t>
      </w:r>
      <w:r>
        <w:rPr>
          <w:sz w:val="28"/>
        </w:rPr>
        <w:t>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</w:t>
      </w:r>
      <w:r>
        <w:rPr>
          <w:sz w:val="28"/>
        </w:rPr>
        <w:t>енные отступления от условий договора.</w:t>
      </w:r>
    </w:p>
    <w:p w:rsidR="006D1ED3" w:rsidRDefault="00DE31AC">
      <w:pPr>
        <w:pStyle w:val="a4"/>
        <w:numPr>
          <w:ilvl w:val="1"/>
          <w:numId w:val="3"/>
        </w:numPr>
        <w:tabs>
          <w:tab w:val="left" w:pos="679"/>
        </w:tabs>
        <w:ind w:right="111" w:firstLine="0"/>
        <w:jc w:val="both"/>
        <w:rPr>
          <w:sz w:val="28"/>
        </w:rPr>
      </w:pPr>
      <w:r>
        <w:rPr>
          <w:sz w:val="2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услуг) либо, если во время оказания платных образовательных услуг стало очевидным,</w:t>
      </w:r>
      <w:r>
        <w:rPr>
          <w:sz w:val="28"/>
        </w:rPr>
        <w:t xml:space="preserve"> что они не будут осуществлены в срок, заказчик вправе по своему выбору:</w:t>
      </w:r>
    </w:p>
    <w:p w:rsidR="006D1ED3" w:rsidRDefault="00DE31AC">
      <w:pPr>
        <w:pStyle w:val="a3"/>
        <w:spacing w:line="242" w:lineRule="auto"/>
        <w:ind w:right="117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</w:t>
      </w:r>
      <w:r>
        <w:t>;</w:t>
      </w:r>
    </w:p>
    <w:p w:rsidR="006D1ED3" w:rsidRDefault="00DE31AC">
      <w:pPr>
        <w:pStyle w:val="a3"/>
        <w:ind w:right="116"/>
      </w:pPr>
      <w: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</w:t>
      </w:r>
      <w:r>
        <w:rPr>
          <w:spacing w:val="-2"/>
        </w:rPr>
        <w:t>расходов;</w:t>
      </w:r>
    </w:p>
    <w:p w:rsidR="006D1ED3" w:rsidRDefault="00DE31AC">
      <w:pPr>
        <w:pStyle w:val="a3"/>
        <w:ind w:right="830"/>
      </w:pPr>
      <w:r>
        <w:t>в)</w:t>
      </w:r>
      <w:r>
        <w:rPr>
          <w:spacing w:val="-9"/>
        </w:rPr>
        <w:t xml:space="preserve"> </w:t>
      </w:r>
      <w:r>
        <w:t>потребовать</w:t>
      </w:r>
      <w:r>
        <w:rPr>
          <w:spacing w:val="-5"/>
        </w:rPr>
        <w:t xml:space="preserve"> </w:t>
      </w:r>
      <w:r>
        <w:t>уменьшения</w:t>
      </w:r>
      <w:r>
        <w:rPr>
          <w:spacing w:val="-7"/>
        </w:rPr>
        <w:t xml:space="preserve"> </w:t>
      </w:r>
      <w:r>
        <w:t>стоимости</w:t>
      </w:r>
      <w:r>
        <w:rPr>
          <w:spacing w:val="-8"/>
        </w:rPr>
        <w:t xml:space="preserve"> </w:t>
      </w:r>
      <w:r>
        <w:t>платных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услуг; г) расторгнуть договор.</w:t>
      </w:r>
    </w:p>
    <w:p w:rsidR="006D1ED3" w:rsidRDefault="00DE31AC">
      <w:pPr>
        <w:pStyle w:val="a3"/>
        <w:ind w:right="119"/>
      </w:pPr>
      <w:r>
        <w:t>6.5. Заказчик вправе</w:t>
      </w:r>
      <w:r>
        <w:t xml:space="preserve"> потребовать полного возмещения убытков,</w:t>
      </w:r>
      <w:r>
        <w:rPr>
          <w:spacing w:val="40"/>
        </w:rPr>
        <w:t xml:space="preserve"> </w:t>
      </w:r>
      <w:r>
        <w:t>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D1ED3" w:rsidRDefault="00DE31AC">
      <w:pPr>
        <w:pStyle w:val="a3"/>
        <w:spacing w:line="242" w:lineRule="auto"/>
        <w:ind w:right="108"/>
      </w:pPr>
      <w:r>
        <w:t>7.6. По инициативе исполнителя договор, може</w:t>
      </w:r>
      <w:r>
        <w:t>т быть, расторгнут в одностороннем порядке в следующем случае:</w:t>
      </w:r>
    </w:p>
    <w:p w:rsidR="006D1ED3" w:rsidRDefault="00DE31AC">
      <w:pPr>
        <w:pStyle w:val="a3"/>
        <w:ind w:right="108"/>
      </w:pPr>
      <w:r>
        <w:t xml:space="preserve">а)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</w:t>
      </w:r>
      <w:r>
        <w:rPr>
          <w:spacing w:val="-2"/>
        </w:rPr>
        <w:t>организацию;</w:t>
      </w:r>
    </w:p>
    <w:p w:rsidR="006D1ED3" w:rsidRDefault="00DE31AC">
      <w:pPr>
        <w:pStyle w:val="a3"/>
        <w:spacing w:line="320" w:lineRule="exact"/>
      </w:pPr>
      <w:r>
        <w:t>б)</w:t>
      </w:r>
      <w:r>
        <w:rPr>
          <w:spacing w:val="-10"/>
        </w:rPr>
        <w:t xml:space="preserve"> </w:t>
      </w:r>
      <w:r>
        <w:t>просрочка</w:t>
      </w:r>
      <w:r>
        <w:rPr>
          <w:spacing w:val="-8"/>
        </w:rPr>
        <w:t xml:space="preserve"> </w:t>
      </w:r>
      <w:r>
        <w:t>оплаты</w:t>
      </w:r>
      <w:r>
        <w:rPr>
          <w:spacing w:val="-9"/>
        </w:rPr>
        <w:t xml:space="preserve"> </w:t>
      </w:r>
      <w:r>
        <w:t>стоимости</w:t>
      </w:r>
      <w:r>
        <w:rPr>
          <w:spacing w:val="-10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rPr>
          <w:spacing w:val="-2"/>
        </w:rPr>
        <w:t>услуг;</w:t>
      </w:r>
    </w:p>
    <w:p w:rsidR="006D1ED3" w:rsidRDefault="00DE31AC">
      <w:pPr>
        <w:pStyle w:val="a3"/>
        <w:ind w:right="117"/>
      </w:pPr>
      <w:r>
        <w:t xml:space="preserve">в)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spacing w:val="-2"/>
        </w:rPr>
        <w:t>обучающегося.</w:t>
      </w:r>
    </w:p>
    <w:p w:rsidR="006D1ED3" w:rsidRDefault="006D1ED3">
      <w:pPr>
        <w:sectPr w:rsidR="006D1ED3">
          <w:pgSz w:w="11910" w:h="16840"/>
          <w:pgMar w:top="1040" w:right="740" w:bottom="540" w:left="1580" w:header="0" w:footer="345" w:gutter="0"/>
          <w:cols w:space="720"/>
        </w:sectPr>
      </w:pPr>
    </w:p>
    <w:p w:rsidR="006D1ED3" w:rsidRDefault="006D1ED3">
      <w:pPr>
        <w:pStyle w:val="a3"/>
        <w:spacing w:before="4"/>
        <w:ind w:left="0"/>
        <w:jc w:val="left"/>
        <w:rPr>
          <w:sz w:val="17"/>
        </w:rPr>
      </w:pPr>
      <w:r w:rsidRPr="006D1ED3">
        <w:lastRenderedPageBreak/>
        <w:pict>
          <v:group id="docshapegroup38" o:spid="_x0000_s1026" style="position:absolute;margin-left:24pt;margin-top:24pt;width:547.45pt;height:794.2pt;z-index:15732736;mso-position-horizontal-relative:page;mso-position-vertical-relative:page" coordorigin="480,480" coordsize="10949,15884">
            <v:shape id="docshape39" o:spid="_x0000_s1029" style="position:absolute;left:480;top:480;width:10949;height:15884" coordorigin="480,480" coordsize="10949,15884" o:spt="100" adj="0,,0" path="m11356,566r-28,l581,566r-15,l566,581r,15681l566,16291r15,l581,16262,581,581r10747,l11328,16262r28,l11356,581r,-15xm11428,480r-14,l11328,480,581,480r-72,l480,480r,29l480,581r,15681l480,16349r,14l509,16363r72,l11328,16363r,-14l581,16349r-72,l509,16262,509,581r,-72l581,509r10747,l11414,509r,72l11414,16262r14,l11428,581r,-72l11428,480xe" fillcolor="black" stroked="f">
              <v:stroke joinstyle="round"/>
              <v:formulas/>
              <v:path arrowok="t" o:connecttype="segments"/>
            </v:shape>
            <v:rect id="docshape40" o:spid="_x0000_s1028" style="position:absolute;left:580;top:16291;width:10747;height:58" stroked="f"/>
            <v:shape id="docshape41" o:spid="_x0000_s1027" style="position:absolute;left:580;top:16262;width:10848;height:101" coordorigin="581,16262" coordsize="10848,101" o:spt="100" adj="0,,0" path="m11356,16262r-28,l581,16262r,29l11328,16291r28,l11356,16262xm11428,16262r-14,l11414,16349r-86,l11328,16363r86,l11428,16363r,-14l11428,1626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6D1ED3" w:rsidSect="006D1ED3">
      <w:pgSz w:w="11910" w:h="16840"/>
      <w:pgMar w:top="1920" w:right="740" w:bottom="540" w:left="1580" w:header="0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AC" w:rsidRDefault="00DE31AC" w:rsidP="006D1ED3">
      <w:r>
        <w:separator/>
      </w:r>
    </w:p>
  </w:endnote>
  <w:endnote w:type="continuationSeparator" w:id="0">
    <w:p w:rsidR="00DE31AC" w:rsidRDefault="00DE31AC" w:rsidP="006D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D3" w:rsidRDefault="006D1ED3">
    <w:pPr>
      <w:pStyle w:val="a3"/>
      <w:spacing w:line="14" w:lineRule="auto"/>
      <w:ind w:left="0"/>
      <w:jc w:val="left"/>
      <w:rPr>
        <w:sz w:val="20"/>
      </w:rPr>
    </w:pPr>
    <w:r w:rsidRPr="006D1ED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312.95pt;margin-top:813.65pt;width:13pt;height:15.3pt;z-index:-251658752;mso-position-horizontal-relative:page;mso-position-vertical-relative:page" filled="f" stroked="f">
          <v:textbox inset="0,0,0,0">
            <w:txbxContent>
              <w:p w:rsidR="006D1ED3" w:rsidRDefault="006D1ED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DE31AC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AE596D">
                  <w:rPr>
                    <w:noProof/>
                    <w:spacing w:val="-10"/>
                    <w:sz w:val="24"/>
                  </w:rPr>
                  <w:t>2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AC" w:rsidRDefault="00DE31AC" w:rsidP="006D1ED3">
      <w:r>
        <w:separator/>
      </w:r>
    </w:p>
  </w:footnote>
  <w:footnote w:type="continuationSeparator" w:id="0">
    <w:p w:rsidR="00DE31AC" w:rsidRDefault="00DE31AC" w:rsidP="006D1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394"/>
    <w:multiLevelType w:val="multilevel"/>
    <w:tmpl w:val="76DEB6E6"/>
    <w:lvl w:ilvl="0">
      <w:start w:val="1"/>
      <w:numFmt w:val="decimal"/>
      <w:lvlText w:val="%1."/>
      <w:lvlJc w:val="left"/>
      <w:pPr>
        <w:ind w:left="3730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70" w:hanging="2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1" w:hanging="2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1" w:hanging="2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2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2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217"/>
      </w:pPr>
      <w:rPr>
        <w:rFonts w:hint="default"/>
        <w:lang w:val="ru-RU" w:eastAsia="en-US" w:bidi="ar-SA"/>
      </w:rPr>
    </w:lvl>
  </w:abstractNum>
  <w:abstractNum w:abstractNumId="1">
    <w:nsid w:val="3BEF07A9"/>
    <w:multiLevelType w:val="hybridMultilevel"/>
    <w:tmpl w:val="270A198C"/>
    <w:lvl w:ilvl="0" w:tplc="8AAC5872">
      <w:numFmt w:val="bullet"/>
      <w:lvlText w:val="•"/>
      <w:lvlJc w:val="left"/>
      <w:pPr>
        <w:ind w:left="50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4B03850">
      <w:numFmt w:val="bullet"/>
      <w:lvlText w:val="•"/>
      <w:lvlJc w:val="left"/>
      <w:pPr>
        <w:ind w:left="1408" w:hanging="346"/>
      </w:pPr>
      <w:rPr>
        <w:rFonts w:hint="default"/>
        <w:lang w:val="ru-RU" w:eastAsia="en-US" w:bidi="ar-SA"/>
      </w:rPr>
    </w:lvl>
    <w:lvl w:ilvl="2" w:tplc="A0543A74">
      <w:numFmt w:val="bullet"/>
      <w:lvlText w:val="•"/>
      <w:lvlJc w:val="left"/>
      <w:pPr>
        <w:ind w:left="2316" w:hanging="346"/>
      </w:pPr>
      <w:rPr>
        <w:rFonts w:hint="default"/>
        <w:lang w:val="ru-RU" w:eastAsia="en-US" w:bidi="ar-SA"/>
      </w:rPr>
    </w:lvl>
    <w:lvl w:ilvl="3" w:tplc="EE8E5C00">
      <w:numFmt w:val="bullet"/>
      <w:lvlText w:val="•"/>
      <w:lvlJc w:val="left"/>
      <w:pPr>
        <w:ind w:left="3225" w:hanging="346"/>
      </w:pPr>
      <w:rPr>
        <w:rFonts w:hint="default"/>
        <w:lang w:val="ru-RU" w:eastAsia="en-US" w:bidi="ar-SA"/>
      </w:rPr>
    </w:lvl>
    <w:lvl w:ilvl="4" w:tplc="D4FA05A8">
      <w:numFmt w:val="bullet"/>
      <w:lvlText w:val="•"/>
      <w:lvlJc w:val="left"/>
      <w:pPr>
        <w:ind w:left="4133" w:hanging="346"/>
      </w:pPr>
      <w:rPr>
        <w:rFonts w:hint="default"/>
        <w:lang w:val="ru-RU" w:eastAsia="en-US" w:bidi="ar-SA"/>
      </w:rPr>
    </w:lvl>
    <w:lvl w:ilvl="5" w:tplc="36108A66">
      <w:numFmt w:val="bullet"/>
      <w:lvlText w:val="•"/>
      <w:lvlJc w:val="left"/>
      <w:pPr>
        <w:ind w:left="5042" w:hanging="346"/>
      </w:pPr>
      <w:rPr>
        <w:rFonts w:hint="default"/>
        <w:lang w:val="ru-RU" w:eastAsia="en-US" w:bidi="ar-SA"/>
      </w:rPr>
    </w:lvl>
    <w:lvl w:ilvl="6" w:tplc="FF9E0CAC">
      <w:numFmt w:val="bullet"/>
      <w:lvlText w:val="•"/>
      <w:lvlJc w:val="left"/>
      <w:pPr>
        <w:ind w:left="5950" w:hanging="346"/>
      </w:pPr>
      <w:rPr>
        <w:rFonts w:hint="default"/>
        <w:lang w:val="ru-RU" w:eastAsia="en-US" w:bidi="ar-SA"/>
      </w:rPr>
    </w:lvl>
    <w:lvl w:ilvl="7" w:tplc="8F10F9DA">
      <w:numFmt w:val="bullet"/>
      <w:lvlText w:val="•"/>
      <w:lvlJc w:val="left"/>
      <w:pPr>
        <w:ind w:left="6858" w:hanging="346"/>
      </w:pPr>
      <w:rPr>
        <w:rFonts w:hint="default"/>
        <w:lang w:val="ru-RU" w:eastAsia="en-US" w:bidi="ar-SA"/>
      </w:rPr>
    </w:lvl>
    <w:lvl w:ilvl="8" w:tplc="D06AE744">
      <w:numFmt w:val="bullet"/>
      <w:lvlText w:val="•"/>
      <w:lvlJc w:val="left"/>
      <w:pPr>
        <w:ind w:left="7767" w:hanging="346"/>
      </w:pPr>
      <w:rPr>
        <w:rFonts w:hint="default"/>
        <w:lang w:val="ru-RU" w:eastAsia="en-US" w:bidi="ar-SA"/>
      </w:rPr>
    </w:lvl>
  </w:abstractNum>
  <w:abstractNum w:abstractNumId="2">
    <w:nsid w:val="68FD7CCB"/>
    <w:multiLevelType w:val="multilevel"/>
    <w:tmpl w:val="3F76E7AA"/>
    <w:lvl w:ilvl="0">
      <w:start w:val="4"/>
      <w:numFmt w:val="decimal"/>
      <w:lvlText w:val="%1"/>
      <w:lvlJc w:val="left"/>
      <w:pPr>
        <w:ind w:left="119" w:hanging="63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9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1ED3"/>
    <w:rsid w:val="006D1ED3"/>
    <w:rsid w:val="00AE596D"/>
    <w:rsid w:val="00DE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1E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1ED3"/>
    <w:pPr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D1ED3"/>
    <w:pPr>
      <w:spacing w:before="72"/>
      <w:ind w:left="1021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1ED3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6D1ED3"/>
    <w:pPr>
      <w:spacing w:line="266" w:lineRule="exact"/>
      <w:ind w:right="48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11672</Characters>
  <Application>Microsoft Office Word</Application>
  <DocSecurity>0</DocSecurity>
  <Lines>97</Lines>
  <Paragraphs>27</Paragraphs>
  <ScaleCrop>false</ScaleCrop>
  <Company>HP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Home</dc:creator>
  <cp:lastModifiedBy>Заведующая</cp:lastModifiedBy>
  <cp:revision>3</cp:revision>
  <dcterms:created xsi:type="dcterms:W3CDTF">2024-06-17T13:59:00Z</dcterms:created>
  <dcterms:modified xsi:type="dcterms:W3CDTF">2024-06-17T14:00:00Z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2024-06-17T00:00:00Z</vt:filetime>
  </property>
  <property fmtid="{D5CDD505-2E9C-101B-9397-08002B2CF9AE}" pid="5" name="Producer">
    <vt:lpwstr>www.ilovepdf.com</vt:lpwstr>
  </property>
</Properties>
</file>